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35" w:rsidRPr="00776E6E" w:rsidRDefault="00776E6E" w:rsidP="00776E6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</w:t>
      </w:r>
      <w:r w:rsidR="00827B35" w:rsidRPr="00776E6E">
        <w:rPr>
          <w:rFonts w:ascii="Times New Roman" w:hAnsi="Times New Roman" w:cs="Times New Roman"/>
          <w:b/>
          <w:sz w:val="28"/>
          <w:szCs w:val="28"/>
        </w:rPr>
        <w:t>План работы консультационного пункта 2024-2025 учебный год</w:t>
      </w:r>
    </w:p>
    <w:tbl>
      <w:tblPr>
        <w:tblStyle w:val="a3"/>
        <w:tblW w:w="0" w:type="auto"/>
        <w:tblLook w:val="04A0"/>
      </w:tblPr>
      <w:tblGrid>
        <w:gridCol w:w="1178"/>
        <w:gridCol w:w="1418"/>
        <w:gridCol w:w="4461"/>
        <w:gridCol w:w="2337"/>
      </w:tblGrid>
      <w:tr w:rsidR="006C45FA" w:rsidRPr="00DF5A84" w:rsidTr="00827B35">
        <w:tc>
          <w:tcPr>
            <w:tcW w:w="1178" w:type="dxa"/>
          </w:tcPr>
          <w:p w:rsidR="006C45FA" w:rsidRPr="00DF5A84" w:rsidRDefault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6C45FA" w:rsidRPr="00DF5A84" w:rsidRDefault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61" w:type="dxa"/>
          </w:tcPr>
          <w:p w:rsidR="006C45FA" w:rsidRPr="00DF5A84" w:rsidRDefault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Тема консультаций </w:t>
            </w:r>
          </w:p>
        </w:tc>
        <w:tc>
          <w:tcPr>
            <w:tcW w:w="2337" w:type="dxa"/>
          </w:tcPr>
          <w:p w:rsidR="006C45FA" w:rsidRPr="00DF5A84" w:rsidRDefault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C45FA" w:rsidRPr="00DF5A84" w:rsidTr="00827B35">
        <w:tc>
          <w:tcPr>
            <w:tcW w:w="1178" w:type="dxa"/>
          </w:tcPr>
          <w:p w:rsidR="006C45FA" w:rsidRPr="00DF5A84" w:rsidRDefault="006C45FA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45FA" w:rsidRPr="00DF5A84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4461" w:type="dxa"/>
          </w:tcPr>
          <w:p w:rsidR="006C45FA" w:rsidRPr="00DF5A84" w:rsidRDefault="006C45FA" w:rsidP="006C45FA">
            <w:pPr>
              <w:spacing w:line="265" w:lineRule="auto"/>
              <w:ind w:left="106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1.Совещание при руководителе «Об организации предоставления услуги по оказанию консультативной психолого-педагогической помощи </w:t>
            </w:r>
          </w:p>
          <w:p w:rsidR="00AD7AD7" w:rsidRDefault="006C45FA" w:rsidP="006C45FA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родителям (законным представителям) и детям дошкольного возраста, которые</w:t>
            </w:r>
            <w:r w:rsidR="00827B35">
              <w:rPr>
                <w:rFonts w:ascii="Times New Roman" w:hAnsi="Times New Roman" w:cs="Times New Roman"/>
                <w:sz w:val="24"/>
                <w:szCs w:val="24"/>
              </w:rPr>
              <w:t xml:space="preserve"> не посещают детский сад» в 2024-2025</w:t>
            </w: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6C45FA" w:rsidRPr="00DF5A84" w:rsidRDefault="006C45FA" w:rsidP="006C45FA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2.Информирование общественности о работе консультационного пункта на базе ДОУ</w:t>
            </w:r>
          </w:p>
        </w:tc>
        <w:tc>
          <w:tcPr>
            <w:tcW w:w="2337" w:type="dxa"/>
          </w:tcPr>
          <w:p w:rsidR="006C45FA" w:rsidRPr="00DF5A84" w:rsidRDefault="006C45FA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Зав. по УВР, воспитатель</w:t>
            </w:r>
          </w:p>
          <w:p w:rsidR="006C45FA" w:rsidRPr="00DF5A84" w:rsidRDefault="006C45FA" w:rsidP="006C4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35" w:rsidRPr="00DF5A84" w:rsidTr="00827B35">
        <w:tc>
          <w:tcPr>
            <w:tcW w:w="1178" w:type="dxa"/>
          </w:tcPr>
          <w:p w:rsidR="00827B35" w:rsidRPr="00DF5A84" w:rsidRDefault="00827B35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B35" w:rsidRPr="00DF5A84" w:rsidRDefault="00827B35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827B35" w:rsidRPr="00DF5A84" w:rsidRDefault="00827B35" w:rsidP="006C45FA">
            <w:pPr>
              <w:spacing w:line="265" w:lineRule="auto"/>
              <w:ind w:left="106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27B35" w:rsidRPr="00DF5A84" w:rsidRDefault="00827B35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FA" w:rsidRPr="00DF5A84" w:rsidTr="00827B35">
        <w:tc>
          <w:tcPr>
            <w:tcW w:w="1178" w:type="dxa"/>
          </w:tcPr>
          <w:p w:rsidR="006C45FA" w:rsidRPr="00DF5A84" w:rsidRDefault="006C45FA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8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45FA" w:rsidRPr="00DF5A84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461" w:type="dxa"/>
          </w:tcPr>
          <w:p w:rsidR="006C45FA" w:rsidRPr="00DF5A84" w:rsidRDefault="006C45FA" w:rsidP="006C45FA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Консультация-беседа «Как смягчить протекание адаптации ребёнка в мини-центре?» </w:t>
            </w:r>
          </w:p>
          <w:p w:rsidR="006C45FA" w:rsidRPr="00DF5A84" w:rsidRDefault="006C45FA" w:rsidP="006C45FA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2. Консультация «Польза закаливания»</w:t>
            </w:r>
          </w:p>
        </w:tc>
        <w:tc>
          <w:tcPr>
            <w:tcW w:w="2337" w:type="dxa"/>
          </w:tcPr>
          <w:p w:rsidR="006C45FA" w:rsidRPr="00DF5A84" w:rsidRDefault="006C45FA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Воспитатель, медсестра</w:t>
            </w:r>
          </w:p>
        </w:tc>
      </w:tr>
      <w:tr w:rsidR="006C45FA" w:rsidRPr="00DF5A84" w:rsidTr="00827B35">
        <w:tc>
          <w:tcPr>
            <w:tcW w:w="1178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8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4461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1. Консультация «Как воспитывать ребенка без криков и наказаний»</w:t>
            </w:r>
          </w:p>
          <w:p w:rsidR="00B16FF2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2. Индивидуальная работа по запросу родителей</w:t>
            </w:r>
          </w:p>
        </w:tc>
        <w:tc>
          <w:tcPr>
            <w:tcW w:w="2337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C45FA" w:rsidRPr="00DF5A84" w:rsidTr="00827B35">
        <w:trPr>
          <w:trHeight w:val="248"/>
        </w:trPr>
        <w:tc>
          <w:tcPr>
            <w:tcW w:w="1178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18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461" w:type="dxa"/>
          </w:tcPr>
          <w:p w:rsidR="006C45FA" w:rsidRPr="00DF5A84" w:rsidRDefault="00B16FF2" w:rsidP="00B16FF2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1. Консультация «Сюжетно-ролевая игра дома. Правила организации»</w:t>
            </w:r>
          </w:p>
          <w:p w:rsidR="00B16FF2" w:rsidRPr="00DF5A84" w:rsidRDefault="00B16FF2" w:rsidP="00B16FF2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2. Упражнение-тренинг «Умственное и речевое развитие ребенка»</w:t>
            </w:r>
          </w:p>
        </w:tc>
        <w:tc>
          <w:tcPr>
            <w:tcW w:w="2337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C45FA" w:rsidRPr="00DF5A84" w:rsidTr="00827B35">
        <w:tc>
          <w:tcPr>
            <w:tcW w:w="1178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18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461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1. Консультация «Формирование познавательного интереса в семье»</w:t>
            </w:r>
          </w:p>
          <w:p w:rsidR="00B16FF2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2. Беседа - консультация «Обучающие игры для дошкольников»</w:t>
            </w:r>
          </w:p>
        </w:tc>
        <w:tc>
          <w:tcPr>
            <w:tcW w:w="2337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6C45FA" w:rsidRPr="00DF5A84" w:rsidTr="00827B35">
        <w:tc>
          <w:tcPr>
            <w:tcW w:w="1178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18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4461" w:type="dxa"/>
          </w:tcPr>
          <w:p w:rsidR="006C45FA" w:rsidRPr="00DF5A84" w:rsidRDefault="00B16FF2" w:rsidP="00B16FF2">
            <w:pPr>
              <w:spacing w:after="21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1. Консультация «Ссоры между детьми: как помирить»</w:t>
            </w:r>
          </w:p>
          <w:p w:rsidR="00B16FF2" w:rsidRPr="00DF5A84" w:rsidRDefault="00B16FF2" w:rsidP="00B16FF2">
            <w:pPr>
              <w:spacing w:after="21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2. Консультация «Профилактика психоэмоционального напряжения у дошкольников» (примерный перечень упражнений для снятия психоэмоционального напряжения у дошкольников)</w:t>
            </w:r>
          </w:p>
        </w:tc>
        <w:tc>
          <w:tcPr>
            <w:tcW w:w="2337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Воспитатель, психолог</w:t>
            </w:r>
          </w:p>
        </w:tc>
      </w:tr>
      <w:tr w:rsidR="006C45FA" w:rsidRPr="00DF5A84" w:rsidTr="00827B35">
        <w:tc>
          <w:tcPr>
            <w:tcW w:w="1178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18" w:type="dxa"/>
          </w:tcPr>
          <w:p w:rsidR="006C45FA" w:rsidRPr="00DF5A84" w:rsidRDefault="00B16FF2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461" w:type="dxa"/>
          </w:tcPr>
          <w:p w:rsidR="00B16FF2" w:rsidRPr="00DF5A84" w:rsidRDefault="00B16FF2" w:rsidP="00B16FF2">
            <w:pPr>
              <w:spacing w:after="22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1.Консультации</w:t>
            </w:r>
          </w:p>
          <w:p w:rsidR="00B16FF2" w:rsidRPr="00DF5A84" w:rsidRDefault="00B16FF2" w:rsidP="00B16FF2">
            <w:pPr>
              <w:spacing w:after="22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-«Влияние семейного воспитания на развитие ребенка»;  </w:t>
            </w:r>
          </w:p>
          <w:p w:rsidR="006C45FA" w:rsidRPr="00DF5A84" w:rsidRDefault="00B16FF2" w:rsidP="00B1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 -«Нравственное воспитание ребёнка средствами сказки»</w:t>
            </w:r>
          </w:p>
        </w:tc>
        <w:tc>
          <w:tcPr>
            <w:tcW w:w="2337" w:type="dxa"/>
          </w:tcPr>
          <w:p w:rsidR="006C45FA" w:rsidRPr="00DF5A84" w:rsidRDefault="00DF5A84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6C45FA" w:rsidRPr="00DF5A84" w:rsidTr="00827B35">
        <w:tc>
          <w:tcPr>
            <w:tcW w:w="1178" w:type="dxa"/>
          </w:tcPr>
          <w:p w:rsidR="006C45FA" w:rsidRPr="00DF5A84" w:rsidRDefault="00DF5A84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8" w:type="dxa"/>
          </w:tcPr>
          <w:p w:rsidR="006C45FA" w:rsidRPr="00DF5A84" w:rsidRDefault="00DF5A84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4461" w:type="dxa"/>
          </w:tcPr>
          <w:p w:rsidR="00DF5A84" w:rsidRPr="00DF5A84" w:rsidRDefault="00DF5A84" w:rsidP="00DF5A84">
            <w:pPr>
              <w:spacing w:after="21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1. Консультация «Развитие творческих способностей в семье»; - «Игры дошкольников и их воспитательное значение»</w:t>
            </w:r>
          </w:p>
          <w:p w:rsidR="00DF5A84" w:rsidRPr="00DF5A84" w:rsidRDefault="00DF5A84" w:rsidP="00DF5A84">
            <w:pPr>
              <w:spacing w:after="21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Консультация «Профилактика </w:t>
            </w:r>
            <w:r w:rsidRPr="00DF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простудных заболеваний»</w:t>
            </w:r>
          </w:p>
        </w:tc>
        <w:tc>
          <w:tcPr>
            <w:tcW w:w="2337" w:type="dxa"/>
          </w:tcPr>
          <w:p w:rsidR="006C45FA" w:rsidRPr="00DF5A84" w:rsidRDefault="00DF5A84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Воспитатель, </w:t>
            </w:r>
          </w:p>
          <w:p w:rsidR="00DF5A84" w:rsidRPr="00DF5A84" w:rsidRDefault="00DF5A84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DF5A84" w:rsidRPr="00DF5A84" w:rsidRDefault="00DF5A84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FA" w:rsidRPr="00DF5A84" w:rsidTr="00827B35">
        <w:tc>
          <w:tcPr>
            <w:tcW w:w="1178" w:type="dxa"/>
          </w:tcPr>
          <w:p w:rsidR="006C45FA" w:rsidRPr="00DF5A84" w:rsidRDefault="00DF5A84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418" w:type="dxa"/>
          </w:tcPr>
          <w:p w:rsidR="006C45FA" w:rsidRPr="00DF5A84" w:rsidRDefault="00DF5A84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461" w:type="dxa"/>
          </w:tcPr>
          <w:p w:rsidR="006C45FA" w:rsidRPr="00DF5A84" w:rsidRDefault="00DF5A84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1. Круглый стол «Роль бабушки и дедушки в семейном воспитании»  </w:t>
            </w:r>
          </w:p>
          <w:p w:rsidR="00DF5A84" w:rsidRPr="00DF5A84" w:rsidRDefault="00DF5A84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Консультация «Организация питания детей дошкольного возраста летом».  </w:t>
            </w:r>
          </w:p>
        </w:tc>
        <w:tc>
          <w:tcPr>
            <w:tcW w:w="2337" w:type="dxa"/>
          </w:tcPr>
          <w:p w:rsidR="006C45FA" w:rsidRPr="00DF5A84" w:rsidRDefault="00DF5A84" w:rsidP="006C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A8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медсестра </w:t>
            </w:r>
          </w:p>
        </w:tc>
      </w:tr>
    </w:tbl>
    <w:p w:rsidR="00181E97" w:rsidRDefault="00181E97">
      <w:bookmarkStart w:id="0" w:name="_GoBack"/>
      <w:bookmarkEnd w:id="0"/>
    </w:p>
    <w:sectPr w:rsidR="00181E97" w:rsidSect="0012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39F" w:rsidRDefault="00F2039F" w:rsidP="00827B35">
      <w:pPr>
        <w:spacing w:after="0" w:line="240" w:lineRule="auto"/>
      </w:pPr>
      <w:r>
        <w:separator/>
      </w:r>
    </w:p>
  </w:endnote>
  <w:endnote w:type="continuationSeparator" w:id="1">
    <w:p w:rsidR="00F2039F" w:rsidRDefault="00F2039F" w:rsidP="0082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39F" w:rsidRDefault="00F2039F" w:rsidP="00827B35">
      <w:pPr>
        <w:spacing w:after="0" w:line="240" w:lineRule="auto"/>
      </w:pPr>
      <w:r>
        <w:separator/>
      </w:r>
    </w:p>
  </w:footnote>
  <w:footnote w:type="continuationSeparator" w:id="1">
    <w:p w:rsidR="00F2039F" w:rsidRDefault="00F2039F" w:rsidP="00827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68C"/>
    <w:multiLevelType w:val="hybridMultilevel"/>
    <w:tmpl w:val="762046A6"/>
    <w:lvl w:ilvl="0" w:tplc="C92C53D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819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85F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448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A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E5A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448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05C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C79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513"/>
    <w:rsid w:val="000F0B98"/>
    <w:rsid w:val="00127457"/>
    <w:rsid w:val="00181E97"/>
    <w:rsid w:val="006C45FA"/>
    <w:rsid w:val="00776E6E"/>
    <w:rsid w:val="00827B35"/>
    <w:rsid w:val="00A30513"/>
    <w:rsid w:val="00AD7AD7"/>
    <w:rsid w:val="00B16FF2"/>
    <w:rsid w:val="00DF3CC1"/>
    <w:rsid w:val="00DF5A84"/>
    <w:rsid w:val="00F06513"/>
    <w:rsid w:val="00F20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27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7B35"/>
  </w:style>
  <w:style w:type="paragraph" w:styleId="a6">
    <w:name w:val="footer"/>
    <w:basedOn w:val="a"/>
    <w:link w:val="a7"/>
    <w:uiPriority w:val="99"/>
    <w:semiHidden/>
    <w:unhideWhenUsed/>
    <w:rsid w:val="00827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7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</cp:lastModifiedBy>
  <cp:revision>5</cp:revision>
  <dcterms:created xsi:type="dcterms:W3CDTF">2023-10-18T09:23:00Z</dcterms:created>
  <dcterms:modified xsi:type="dcterms:W3CDTF">2024-09-24T11:18:00Z</dcterms:modified>
</cp:coreProperties>
</file>