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1" w:type="dxa"/>
        <w:tblInd w:w="-612" w:type="dxa"/>
        <w:tblLook w:val="01E0"/>
      </w:tblPr>
      <w:tblGrid>
        <w:gridCol w:w="4230"/>
        <w:gridCol w:w="2003"/>
        <w:gridCol w:w="4268"/>
      </w:tblGrid>
      <w:tr w:rsidR="009A2AEF" w:rsidRPr="006C097C" w:rsidTr="00926F5D">
        <w:trPr>
          <w:trHeight w:val="1701"/>
        </w:trPr>
        <w:tc>
          <w:tcPr>
            <w:tcW w:w="4230" w:type="dxa"/>
            <w:tcBorders>
              <w:top w:val="nil"/>
              <w:left w:val="nil"/>
              <w:bottom w:val="single" w:sz="4" w:space="0" w:color="3366FF"/>
              <w:right w:val="nil"/>
            </w:tcBorders>
          </w:tcPr>
          <w:tbl>
            <w:tblPr>
              <w:tblW w:w="4014" w:type="dxa"/>
              <w:tblLook w:val="04A0"/>
            </w:tblPr>
            <w:tblGrid>
              <w:gridCol w:w="4014"/>
            </w:tblGrid>
            <w:tr w:rsidR="009A2AEF" w:rsidRPr="006C097C" w:rsidTr="00926F5D">
              <w:trPr>
                <w:trHeight w:val="136"/>
              </w:trPr>
              <w:tc>
                <w:tcPr>
                  <w:tcW w:w="4014" w:type="dxa"/>
                  <w:hideMark/>
                </w:tcPr>
                <w:p w:rsidR="009A2AEF" w:rsidRPr="006C097C" w:rsidRDefault="009A2AEF" w:rsidP="00926F5D">
                  <w:pPr>
                    <w:spacing w:after="0" w:line="240" w:lineRule="auto"/>
                    <w:rPr>
                      <w:rFonts w:ascii="Times New Roman" w:hAnsi="Times New Roman" w:cs="Times New Roman"/>
                      <w:caps/>
                      <w:lang w:val="kk-KZ" w:bidi="en-US"/>
                    </w:rPr>
                  </w:pPr>
                  <w:bookmarkStart w:id="0" w:name="_GoBack"/>
                  <w:bookmarkEnd w:id="0"/>
                  <w:r w:rsidRPr="006C097C">
                    <w:rPr>
                      <w:rFonts w:ascii="Times New Roman" w:hAnsi="Times New Roman" w:cs="Times New Roman"/>
                      <w:b/>
                      <w:caps/>
                      <w:lang w:val="kk-KZ" w:bidi="en-US"/>
                    </w:rPr>
                    <w:t>Қазақстан Республикасы</w:t>
                  </w:r>
                </w:p>
              </w:tc>
            </w:tr>
          </w:tbl>
          <w:p w:rsidR="009A2AEF" w:rsidRPr="006C097C" w:rsidRDefault="009A2AEF" w:rsidP="00926F5D">
            <w:pPr>
              <w:spacing w:after="0" w:line="240" w:lineRule="auto"/>
              <w:jc w:val="center"/>
              <w:rPr>
                <w:rFonts w:ascii="Times New Roman" w:eastAsia="Calibri" w:hAnsi="Times New Roman" w:cs="Times New Roman"/>
                <w:b/>
                <w:caps/>
                <w:lang w:val="kk-KZ" w:bidi="en-US"/>
              </w:rPr>
            </w:pPr>
            <w:r w:rsidRPr="006C097C">
              <w:rPr>
                <w:rFonts w:ascii="Times New Roman" w:hAnsi="Times New Roman" w:cs="Times New Roman"/>
                <w:b/>
                <w:caps/>
                <w:lang w:val="kk-KZ" w:bidi="en-US"/>
              </w:rPr>
              <w:t>денсаулық сақтау  министрлігі</w:t>
            </w:r>
          </w:p>
          <w:p w:rsidR="009A2AEF" w:rsidRPr="006C097C" w:rsidRDefault="009A2AEF" w:rsidP="00926F5D">
            <w:pPr>
              <w:spacing w:after="0" w:line="240" w:lineRule="auto"/>
              <w:jc w:val="center"/>
              <w:rPr>
                <w:rFonts w:ascii="Times New Roman" w:hAnsi="Times New Roman" w:cs="Times New Roman"/>
                <w:b/>
                <w:caps/>
                <w:sz w:val="20"/>
                <w:szCs w:val="20"/>
                <w:lang w:val="kk-KZ" w:bidi="en-US"/>
              </w:rPr>
            </w:pPr>
          </w:p>
          <w:p w:rsidR="009A2AEF" w:rsidRPr="006C097C" w:rsidRDefault="009A2AEF" w:rsidP="00926F5D">
            <w:pPr>
              <w:spacing w:after="0" w:line="240" w:lineRule="auto"/>
              <w:jc w:val="center"/>
              <w:rPr>
                <w:rFonts w:ascii="Times New Roman" w:hAnsi="Times New Roman" w:cs="Times New Roman"/>
                <w:b/>
                <w:lang w:val="kk-KZ" w:bidi="en-US"/>
              </w:rPr>
            </w:pPr>
            <w:r w:rsidRPr="006C097C">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9A2AEF" w:rsidRPr="006C097C" w:rsidRDefault="009A2AEF" w:rsidP="00926F5D">
            <w:pPr>
              <w:spacing w:after="0" w:line="240" w:lineRule="auto"/>
              <w:rPr>
                <w:rFonts w:ascii="Times New Roman" w:hAnsi="Times New Roman" w:cs="Times New Roman"/>
                <w:b/>
                <w:lang w:val="kk-KZ" w:bidi="en-US"/>
              </w:rPr>
            </w:pPr>
            <w:r w:rsidRPr="006C097C">
              <w:rPr>
                <w:rFonts w:ascii="Times New Roman" w:hAnsi="Times New Roman" w:cs="Times New Roman"/>
                <w:noProof/>
              </w:rPr>
              <w:drawing>
                <wp:inline distT="0" distB="0" distL="0" distR="0">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9A2AEF" w:rsidRPr="006C097C" w:rsidRDefault="009A2AEF" w:rsidP="00926F5D">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Министерство</w:t>
            </w:r>
          </w:p>
          <w:p w:rsidR="009A2AEF" w:rsidRPr="006C097C" w:rsidRDefault="009A2AEF" w:rsidP="00926F5D">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здравоохранения</w:t>
            </w:r>
          </w:p>
          <w:p w:rsidR="009A2AEF" w:rsidRPr="006C097C" w:rsidRDefault="009A2AEF" w:rsidP="00926F5D">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Республики Казахстан</w:t>
            </w:r>
          </w:p>
          <w:p w:rsidR="009A2AEF" w:rsidRPr="006C097C" w:rsidRDefault="009A2AEF" w:rsidP="00926F5D">
            <w:pPr>
              <w:spacing w:after="0" w:line="240" w:lineRule="auto"/>
              <w:jc w:val="center"/>
              <w:rPr>
                <w:rFonts w:ascii="Times New Roman" w:hAnsi="Times New Roman" w:cs="Times New Roman"/>
                <w:b/>
                <w:caps/>
                <w:lang w:val="kk-KZ" w:bidi="en-US"/>
              </w:rPr>
            </w:pPr>
          </w:p>
          <w:p w:rsidR="009A2AEF" w:rsidRPr="006C097C" w:rsidRDefault="009A2AEF" w:rsidP="00926F5D">
            <w:pPr>
              <w:spacing w:after="0" w:line="240" w:lineRule="auto"/>
              <w:jc w:val="center"/>
              <w:rPr>
                <w:rFonts w:ascii="Times New Roman" w:hAnsi="Times New Roman" w:cs="Times New Roman"/>
                <w:b/>
                <w:bCs/>
                <w:lang w:val="kk-KZ" w:bidi="en-US"/>
              </w:rPr>
            </w:pPr>
            <w:r w:rsidRPr="006C097C">
              <w:rPr>
                <w:rFonts w:ascii="Times New Roman" w:hAnsi="Times New Roman" w:cs="Times New Roman"/>
                <w:b/>
                <w:bCs/>
                <w:lang w:val="kk-KZ" w:bidi="en-US"/>
              </w:rPr>
              <w:t>ГЛАВНЫЙ ГОСУДАРСТВЕННЫЙ САНИТАРНЫЙ ВРАЧ</w:t>
            </w:r>
          </w:p>
        </w:tc>
      </w:tr>
    </w:tbl>
    <w:p w:rsidR="009A2AEF" w:rsidRPr="006C097C" w:rsidRDefault="009A2AEF" w:rsidP="009A2AEF">
      <w:pPr>
        <w:spacing w:after="0" w:line="240" w:lineRule="auto"/>
        <w:rPr>
          <w:rFonts w:ascii="Times New Roman" w:eastAsia="Calibri" w:hAnsi="Times New Roman" w:cs="Times New Roman"/>
          <w:b/>
          <w:lang w:val="kk-KZ" w:bidi="en-US"/>
        </w:rPr>
      </w:pPr>
    </w:p>
    <w:p w:rsidR="009A2AEF" w:rsidRPr="006C097C" w:rsidRDefault="009A2AEF" w:rsidP="009A2AEF">
      <w:pPr>
        <w:spacing w:after="0" w:line="240" w:lineRule="auto"/>
        <w:jc w:val="both"/>
        <w:rPr>
          <w:rFonts w:ascii="Times New Roman" w:hAnsi="Times New Roman" w:cs="Times New Roman"/>
          <w:b/>
          <w:lang w:val="kk-KZ" w:bidi="en-US"/>
        </w:rPr>
      </w:pPr>
      <w:r w:rsidRPr="006C097C">
        <w:rPr>
          <w:rFonts w:ascii="Times New Roman" w:hAnsi="Times New Roman" w:cs="Times New Roman"/>
          <w:b/>
          <w:lang w:val="kk-KZ" w:bidi="en-US"/>
        </w:rPr>
        <w:t xml:space="preserve">                 ҚАУЛЫ</w:t>
      </w:r>
      <w:r w:rsidRPr="006C097C">
        <w:rPr>
          <w:rFonts w:ascii="Times New Roman" w:hAnsi="Times New Roman" w:cs="Times New Roman"/>
          <w:b/>
          <w:lang w:val="kk-KZ" w:bidi="en-US"/>
        </w:rPr>
        <w:tab/>
        <w:t xml:space="preserve">                                                                ПОСТАНОВЛЕНИЕ</w:t>
      </w:r>
    </w:p>
    <w:p w:rsidR="009A2AEF" w:rsidRPr="006C097C" w:rsidRDefault="009A2AEF" w:rsidP="009A2AEF">
      <w:pPr>
        <w:spacing w:after="0" w:line="240" w:lineRule="auto"/>
        <w:jc w:val="both"/>
        <w:rPr>
          <w:rFonts w:ascii="Times New Roman" w:hAnsi="Times New Roman" w:cs="Times New Roman"/>
          <w:b/>
          <w:lang w:val="kk-KZ" w:bidi="en-US"/>
        </w:rPr>
      </w:pPr>
      <w:r w:rsidRPr="006C097C">
        <w:rPr>
          <w:rFonts w:ascii="Times New Roman" w:hAnsi="Times New Roman" w:cs="Times New Roman"/>
          <w:b/>
          <w:u w:val="single"/>
          <w:lang w:val="kk-KZ" w:bidi="en-US"/>
        </w:rPr>
        <w:t xml:space="preserve">_  2021 жылғы 25 наурыздағы </w:t>
      </w:r>
      <w:r w:rsidRPr="006C097C">
        <w:rPr>
          <w:rFonts w:ascii="Times New Roman" w:hAnsi="Times New Roman" w:cs="Times New Roman"/>
          <w:b/>
          <w:lang w:val="kk-KZ" w:bidi="en-US"/>
        </w:rPr>
        <w:t xml:space="preserve"> №_12_  </w:t>
      </w:r>
    </w:p>
    <w:p w:rsidR="009A2AEF" w:rsidRPr="006C097C" w:rsidRDefault="009A2AEF" w:rsidP="009A2AEF">
      <w:pPr>
        <w:keepNext/>
        <w:spacing w:after="0" w:line="240" w:lineRule="auto"/>
        <w:outlineLvl w:val="0"/>
        <w:rPr>
          <w:rFonts w:ascii="Times New Roman" w:hAnsi="Times New Roman" w:cs="Times New Roman"/>
          <w:b/>
          <w:sz w:val="28"/>
          <w:szCs w:val="20"/>
          <w:lang w:val="kk-KZ"/>
        </w:rPr>
      </w:pPr>
      <w:r w:rsidRPr="006C097C">
        <w:rPr>
          <w:rFonts w:ascii="Times New Roman" w:hAnsi="Times New Roman" w:cs="Times New Roman"/>
          <w:b/>
          <w:lang w:val="kk-KZ"/>
        </w:rPr>
        <w:t xml:space="preserve">         Нұр-Сұлтан қаласы                                                                               городНур-Султан</w:t>
      </w:r>
    </w:p>
    <w:p w:rsidR="009A2AEF" w:rsidRPr="006C097C" w:rsidRDefault="009A2AEF" w:rsidP="009A2AEF">
      <w:pPr>
        <w:spacing w:after="0" w:line="240" w:lineRule="auto"/>
        <w:jc w:val="both"/>
        <w:rPr>
          <w:rFonts w:ascii="Times New Roman" w:hAnsi="Times New Roman" w:cs="Times New Roman"/>
          <w:b/>
          <w:sz w:val="28"/>
          <w:szCs w:val="28"/>
          <w:lang w:val="kk-KZ"/>
        </w:rPr>
      </w:pPr>
    </w:p>
    <w:p w:rsidR="009A2AEF" w:rsidRPr="006C097C" w:rsidRDefault="009A2AEF" w:rsidP="009A2AEF">
      <w:pPr>
        <w:spacing w:after="0" w:line="240" w:lineRule="auto"/>
        <w:rPr>
          <w:rFonts w:ascii="Times New Roman" w:hAnsi="Times New Roman" w:cs="Times New Roman"/>
          <w:b/>
          <w:sz w:val="20"/>
          <w:szCs w:val="20"/>
          <w:lang w:val="kk-KZ"/>
        </w:rPr>
      </w:pPr>
    </w:p>
    <w:p w:rsidR="009A2AEF" w:rsidRPr="006C097C" w:rsidRDefault="009A2AEF" w:rsidP="009A2AEF">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Қазақстан Республикасының </w:t>
      </w:r>
    </w:p>
    <w:p w:rsidR="009A2AEF" w:rsidRPr="006C097C" w:rsidRDefault="009A2AEF" w:rsidP="009A2AEF">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Бас мемлекеттік санитариялық дәрігерінің </w:t>
      </w:r>
    </w:p>
    <w:p w:rsidR="009A2AEF" w:rsidRPr="006C097C" w:rsidRDefault="009A2AEF" w:rsidP="009A2AEF">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қаулыларына өзгерістер мен </w:t>
      </w:r>
    </w:p>
    <w:p w:rsidR="009A2AEF" w:rsidRPr="006C097C" w:rsidRDefault="009A2AEF" w:rsidP="009A2AEF">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толықтырулар енгізу туралы </w:t>
      </w:r>
    </w:p>
    <w:p w:rsidR="009A2AEF" w:rsidRPr="006C097C" w:rsidRDefault="009A2AEF" w:rsidP="009A2AEF">
      <w:pPr>
        <w:spacing w:after="0" w:line="240" w:lineRule="auto"/>
        <w:jc w:val="both"/>
        <w:rPr>
          <w:rFonts w:ascii="Times New Roman" w:hAnsi="Times New Roman" w:cs="Times New Roman"/>
          <w:b/>
          <w:sz w:val="28"/>
          <w:szCs w:val="28"/>
          <w:lang w:val="kk-KZ"/>
        </w:rPr>
      </w:pPr>
    </w:p>
    <w:p w:rsidR="009A2AEF" w:rsidRPr="006C097C" w:rsidRDefault="009A2AEF" w:rsidP="009A2AEF">
      <w:pPr>
        <w:shd w:val="clear" w:color="auto" w:fill="FFFFFF"/>
        <w:spacing w:after="0" w:line="240" w:lineRule="auto"/>
        <w:ind w:firstLine="709"/>
        <w:jc w:val="both"/>
        <w:rPr>
          <w:rFonts w:ascii="Times New Roman" w:hAnsi="Times New Roman"/>
          <w:b/>
          <w:bCs/>
          <w:sz w:val="28"/>
          <w:szCs w:val="28"/>
          <w:lang w:val="kk-KZ"/>
        </w:rPr>
      </w:pPr>
      <w:r w:rsidRPr="006C097C">
        <w:rPr>
          <w:rFonts w:ascii="Times New Roman" w:eastAsia="Times New Roman" w:hAnsi="Times New Roman" w:cs="Times New Roman"/>
          <w:sz w:val="28"/>
          <w:lang w:val="kk-KZ"/>
        </w:rPr>
        <w:t xml:space="preserve">Қазақстан Республикасының халқы арасында COVID-19  коронавирустық инфекциясының (бұдан әрі – COVID-19) таралуының алдын алу мақсатында,«Халық денсаулығы және денсаулық сақтау жүйесі туралы» Қазақстан Республикасының 2020 жылғы 7 шілдедегі Кодексінің 104-бабының                           1-тармақшасына сәйкес </w:t>
      </w:r>
      <w:r w:rsidRPr="006C097C">
        <w:rPr>
          <w:rFonts w:ascii="Times New Roman" w:hAnsi="Times New Roman"/>
          <w:b/>
          <w:bCs/>
          <w:sz w:val="28"/>
          <w:szCs w:val="28"/>
          <w:lang w:val="kk-KZ"/>
        </w:rPr>
        <w:t>ҚАУЛЫ ЕТЕМІН:</w:t>
      </w:r>
    </w:p>
    <w:p w:rsidR="009A2AEF" w:rsidRPr="006C097C" w:rsidRDefault="009A2AEF" w:rsidP="009A2AEF">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1.</w:t>
      </w:r>
      <w:r w:rsidRPr="006C097C">
        <w:rPr>
          <w:rFonts w:ascii="Times New Roman" w:hAnsi="Times New Roman" w:cs="Times New Roman"/>
          <w:sz w:val="28"/>
          <w:szCs w:val="28"/>
          <w:lang w:val="kk-KZ"/>
        </w:rPr>
        <w:t xml:space="preserve"> «Қазақстан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23 қазандағы </w:t>
      </w:r>
      <w:r w:rsidRPr="006C097C">
        <w:rPr>
          <w:rFonts w:ascii="Times New Roman" w:hAnsi="Times New Roman" w:cs="Times New Roman"/>
          <w:b/>
          <w:sz w:val="28"/>
          <w:szCs w:val="28"/>
          <w:lang w:val="kk-KZ"/>
        </w:rPr>
        <w:t>№ 59</w:t>
      </w:r>
      <w:r w:rsidRPr="006C097C">
        <w:rPr>
          <w:rFonts w:ascii="Times New Roman" w:hAnsi="Times New Roman" w:cs="Times New Roman"/>
          <w:sz w:val="28"/>
          <w:szCs w:val="28"/>
          <w:lang w:val="kk-KZ"/>
        </w:rPr>
        <w:t xml:space="preserve"> қаулысына мынадай өзгеріс енгізілсін:</w:t>
      </w:r>
    </w:p>
    <w:p w:rsidR="009A2AEF" w:rsidRPr="006C097C" w:rsidRDefault="009A2AEF" w:rsidP="009A2AEF">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6-тармақ мынадай редакцияда жазылсын</w:t>
      </w:r>
      <w:r w:rsidRPr="006C097C">
        <w:rPr>
          <w:rFonts w:ascii="Times New Roman" w:hAnsi="Times New Roman"/>
          <w:sz w:val="28"/>
          <w:szCs w:val="28"/>
          <w:lang w:val="kk-KZ"/>
        </w:rPr>
        <w:t>:</w:t>
      </w:r>
    </w:p>
    <w:p w:rsidR="009A2AEF" w:rsidRPr="006C097C" w:rsidRDefault="009A2AEF" w:rsidP="009A2AEF">
      <w:pPr>
        <w:tabs>
          <w:tab w:val="left" w:pos="993"/>
        </w:tabs>
        <w:spacing w:after="0" w:line="240" w:lineRule="auto"/>
        <w:ind w:firstLine="709"/>
        <w:jc w:val="both"/>
        <w:rPr>
          <w:rFonts w:ascii="Times New Roman" w:hAnsi="Times New Roman"/>
          <w:b/>
          <w:sz w:val="28"/>
          <w:szCs w:val="28"/>
          <w:lang w:val="kk-KZ"/>
        </w:rPr>
      </w:pPr>
      <w:r w:rsidRPr="006C097C">
        <w:rPr>
          <w:rFonts w:ascii="Times New Roman" w:hAnsi="Times New Roman"/>
          <w:sz w:val="28"/>
          <w:szCs w:val="28"/>
          <w:lang w:val="kk-KZ"/>
        </w:rPr>
        <w:t>«6. Қазақстан Республикасы Мәдениет және спорт министрлігі «Қазақстан Республикасы туроператорларының қауымдастығы» заңды тұлғалар бірлестігімен бірлесіп:</w:t>
      </w:r>
    </w:p>
    <w:p w:rsidR="009A2AEF" w:rsidRPr="006C097C" w:rsidRDefault="009A2AEF" w:rsidP="009A2AEF">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1) Қазақстан Республикасы азаматтарының шет елдерде демалысын ұйымдастыру кезінде Қазақстан Республикасына COVID-19 әкелінуінің алдын алу жөнінде қосымша шаралар қабылдасын;</w:t>
      </w:r>
    </w:p>
    <w:p w:rsidR="009A2AEF" w:rsidRPr="006C097C" w:rsidRDefault="009A2AEF" w:rsidP="009A2AEF">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sz w:val="28"/>
          <w:szCs w:val="28"/>
          <w:lang w:val="kk-KZ"/>
        </w:rPr>
        <w:t>2) Қазақстан Республикасына шетелден келетін адамдарға қойылатын талаптардың өзгергені туралы туроператорларды хабардар етсін.»;</w:t>
      </w:r>
    </w:p>
    <w:p w:rsidR="009A2AEF" w:rsidRPr="006C097C" w:rsidRDefault="009A2AEF" w:rsidP="009A2AEF">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2.</w:t>
      </w:r>
      <w:r w:rsidRPr="006C097C">
        <w:rPr>
          <w:rFonts w:ascii="Times New Roman" w:hAnsi="Times New Roman" w:cs="Times New Roman"/>
          <w:sz w:val="28"/>
          <w:szCs w:val="28"/>
          <w:lang w:val="kk-KZ"/>
        </w:rPr>
        <w:t xml:space="preserve"> «Қазақстан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w:t>
      </w:r>
      <w:r w:rsidRPr="006C097C">
        <w:rPr>
          <w:rFonts w:ascii="Times New Roman" w:hAnsi="Times New Roman" w:cs="Times New Roman"/>
          <w:b/>
          <w:sz w:val="28"/>
          <w:szCs w:val="28"/>
          <w:lang w:val="kk-KZ"/>
        </w:rPr>
        <w:t>№ 67</w:t>
      </w:r>
      <w:r w:rsidRPr="006C097C">
        <w:rPr>
          <w:rFonts w:ascii="Times New Roman" w:hAnsi="Times New Roman" w:cs="Times New Roman"/>
          <w:sz w:val="28"/>
          <w:szCs w:val="28"/>
          <w:lang w:val="kk-KZ"/>
        </w:rPr>
        <w:t xml:space="preserve"> қаулысына (бұдан әрі – БМСД № 67 қаулысы) мынадай толықтырулар енгізілсін: </w:t>
      </w:r>
    </w:p>
    <w:p w:rsidR="009A2AEF" w:rsidRPr="006C097C" w:rsidRDefault="009A2AEF" w:rsidP="009A2AEF">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1)1-тармақ мынадай мазмұндағы 44-тармақшамен толықтырылсын:</w:t>
      </w:r>
    </w:p>
    <w:p w:rsidR="009A2AEF" w:rsidRPr="006C097C" w:rsidRDefault="009A2AEF" w:rsidP="009A2AEF">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«44) осы қаулыға 47-қосымшаға сәйкес шектеу іс-шараларын, оның ішінде карантинді жеңілдетуді енгізу кезеңінде жалпы білім беретін мектептердің жұмысына қойылатын талаптарды сақтауды қамтамасыз етсін.»;</w:t>
      </w:r>
    </w:p>
    <w:p w:rsidR="009A2AEF" w:rsidRPr="006C097C" w:rsidRDefault="009A2AEF" w:rsidP="009A2AEF">
      <w:pPr>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 xml:space="preserve">2) </w:t>
      </w:r>
      <w:r w:rsidRPr="006C097C">
        <w:rPr>
          <w:rFonts w:ascii="Times New Roman" w:hAnsi="Times New Roman"/>
          <w:sz w:val="28"/>
          <w:szCs w:val="28"/>
          <w:lang w:val="kk-KZ"/>
        </w:rPr>
        <w:t>БМСД № 67 қаулысына 34-қосымшада 32-тармақ мынадай мазмұндағы 12) тармақшамен толықтырылсын:</w:t>
      </w:r>
    </w:p>
    <w:p w:rsidR="009A2AEF" w:rsidRPr="006C097C" w:rsidRDefault="009A2AEF" w:rsidP="009A2AEF">
      <w:pPr>
        <w:tabs>
          <w:tab w:val="left" w:pos="993"/>
        </w:tabs>
        <w:spacing w:after="0" w:line="240" w:lineRule="auto"/>
        <w:ind w:firstLine="709"/>
        <w:jc w:val="both"/>
        <w:rPr>
          <w:rFonts w:ascii="Times New Roman" w:eastAsia="Times New Roman" w:hAnsi="Times New Roman" w:cs="Times New Roman"/>
          <w:sz w:val="28"/>
          <w:szCs w:val="28"/>
          <w:lang w:val="kk-KZ"/>
        </w:rPr>
      </w:pPr>
      <w:r w:rsidRPr="006C097C">
        <w:rPr>
          <w:rFonts w:ascii="Times New Roman" w:hAnsi="Times New Roman"/>
          <w:sz w:val="28"/>
          <w:szCs w:val="28"/>
          <w:lang w:val="kk-KZ"/>
        </w:rPr>
        <w:lastRenderedPageBreak/>
        <w:t>«</w:t>
      </w:r>
      <w:r w:rsidRPr="006C097C">
        <w:rPr>
          <w:rFonts w:ascii="Times New Roman" w:eastAsia="Times New Roman" w:hAnsi="Times New Roman" w:cs="Times New Roman"/>
          <w:sz w:val="28"/>
          <w:szCs w:val="28"/>
          <w:lang w:val="kk-KZ"/>
        </w:rPr>
        <w:t>12) 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p>
    <w:p w:rsidR="009A2AEF" w:rsidRPr="006C097C" w:rsidRDefault="009A2AEF" w:rsidP="009A2AEF">
      <w:pPr>
        <w:tabs>
          <w:tab w:val="left" w:pos="993"/>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 xml:space="preserve">3) </w:t>
      </w:r>
      <w:r w:rsidRPr="006C097C">
        <w:rPr>
          <w:rFonts w:ascii="Times New Roman" w:hAnsi="Times New Roman"/>
          <w:sz w:val="28"/>
          <w:szCs w:val="28"/>
          <w:lang w:val="kk-KZ"/>
        </w:rPr>
        <w:t xml:space="preserve">БМСД № 67 қаулысына 34-қосымша мынадай мазмұндағы 39-тармақпен толықтырылсын: </w:t>
      </w:r>
    </w:p>
    <w:p w:rsidR="009A2AEF" w:rsidRPr="006C097C" w:rsidRDefault="009A2AEF" w:rsidP="009A2AEF">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«39. Медицина қызметкерлері демалыстан, іссапардан, ауруына байланысты жұмыс орнында болмағаннан кейін, медициналық ЖОО-лар мен медициналық колледждердің студенттері медициналық ұйымдарда практиканың басталуы алдында медициналық ұйымға нәтижесі берілген күннен бастап 3 тәуліктен аспайтын уақыт өткен, ПТР әдісімен COVID-19 тестінің теріс нәтижесі бар анықтама болған кезде жіберіледі</w:t>
      </w:r>
      <w:r w:rsidRPr="006C097C">
        <w:rPr>
          <w:rFonts w:ascii="Times New Roman" w:hAnsi="Times New Roman"/>
          <w:sz w:val="28"/>
          <w:szCs w:val="28"/>
          <w:lang w:val="kk-KZ"/>
        </w:rPr>
        <w:t>.»;</w:t>
      </w:r>
    </w:p>
    <w:p w:rsidR="009A2AEF" w:rsidRPr="006C097C" w:rsidRDefault="009A2AEF" w:rsidP="009A2AEF">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4) осы қаулыға қосымшаға сәйкес редакциядағы 47-қосымшамен толықтырылсын.</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b/>
          <w:sz w:val="28"/>
          <w:szCs w:val="28"/>
          <w:lang w:val="kk-KZ"/>
        </w:rPr>
        <w:t>3.</w:t>
      </w:r>
      <w:r w:rsidRPr="006C097C">
        <w:rPr>
          <w:rFonts w:ascii="Times New Roman" w:hAnsi="Times New Roman"/>
          <w:sz w:val="28"/>
          <w:szCs w:val="28"/>
          <w:lang w:val="kk-KZ"/>
        </w:rPr>
        <w:t xml:space="preserve"> «Карантиндік шектеу шаралары және оларды кезең-кезеңмен жеңілдету туралы» Қазақстан Республикасының Бас мемлекеттік санитариялық дәрігерінің 2020 жылғы 25 желтоқсандағы </w:t>
      </w:r>
      <w:r w:rsidRPr="006C097C">
        <w:rPr>
          <w:rFonts w:ascii="Times New Roman" w:hAnsi="Times New Roman"/>
          <w:b/>
          <w:sz w:val="28"/>
          <w:szCs w:val="28"/>
          <w:lang w:val="kk-KZ"/>
        </w:rPr>
        <w:t>№ 68</w:t>
      </w:r>
      <w:r w:rsidRPr="006C097C">
        <w:rPr>
          <w:rFonts w:ascii="Times New Roman" w:hAnsi="Times New Roman"/>
          <w:sz w:val="28"/>
          <w:szCs w:val="28"/>
          <w:lang w:val="kk-KZ"/>
        </w:rPr>
        <w:t xml:space="preserve"> қаулысына (бұдан әрі – БМСД № 68 қаулысы) мынадай өзгерістер мен толықтырулар енгізілсін:</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1) 2-тармақтың 9) тармақшасы мынадай редакцияда жазылсын:</w:t>
      </w:r>
    </w:p>
    <w:p w:rsidR="009A2AEF" w:rsidRPr="006C097C" w:rsidRDefault="009A2AEF" w:rsidP="009A2AEF">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sz w:val="28"/>
          <w:szCs w:val="28"/>
          <w:lang w:val="kk-KZ"/>
        </w:rPr>
        <w:t xml:space="preserve">«9) </w:t>
      </w:r>
      <w:r w:rsidRPr="006C097C">
        <w:rPr>
          <w:rFonts w:ascii="Times New Roman" w:hAnsi="Times New Roman" w:cs="Times New Roman"/>
          <w:sz w:val="28"/>
          <w:szCs w:val="28"/>
          <w:lang w:val="kk-KZ"/>
        </w:rPr>
        <w:t xml:space="preserve">2020-2021 оқу жылының төртінші тоқсанында: </w:t>
      </w:r>
    </w:p>
    <w:p w:rsidR="009A2AEF" w:rsidRPr="006C097C" w:rsidRDefault="009A2AEF" w:rsidP="009A2AEF">
      <w:pPr>
        <w:spacing w:after="0" w:line="240" w:lineRule="auto"/>
        <w:ind w:firstLine="708"/>
        <w:jc w:val="both"/>
        <w:rPr>
          <w:rFonts w:ascii="Times New Roman" w:eastAsia="Calibri" w:hAnsi="Times New Roman"/>
          <w:sz w:val="28"/>
          <w:szCs w:val="28"/>
          <w:lang w:val="kk-KZ"/>
        </w:rPr>
      </w:pPr>
      <w:r w:rsidRPr="006C097C">
        <w:rPr>
          <w:rFonts w:ascii="Times New Roman" w:eastAsia="Calibri" w:hAnsi="Times New Roman"/>
          <w:sz w:val="28"/>
          <w:szCs w:val="28"/>
          <w:lang w:val="kk-KZ"/>
        </w:rPr>
        <w:t>– республиканың барлық өңірлерінде:</w:t>
      </w:r>
    </w:p>
    <w:p w:rsidR="009A2AEF" w:rsidRPr="006C097C" w:rsidRDefault="009A2AEF" w:rsidP="009A2AEF">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контингенті 300 оқушыға дейін қалалық және ауылдық мектептерде сыныптардағы балалар санын 25 адамнан асырмай дәстүрлі форматта оқытуға;</w:t>
      </w:r>
    </w:p>
    <w:p w:rsidR="009A2AEF" w:rsidRPr="006C097C" w:rsidRDefault="009A2AEF" w:rsidP="009A2AEF">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білім беру ұйымы әкімшілігінің шешімі бойынша сабақтан тыс уақытта 15 адамнан аспайтын топтарда оқушыларды жеке оқытуға;</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тәуекелі төмен және орташа аймақтарда (жасыл және сары аймақтар) орналасқан өңірлердегі жалпы білім беретін мектептерде барлық сыныптардың оқушылары үшін сыныптардағы балалар санын 25 адамнан асырмай аралас форматта оқытуға; </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тәуекелі жоғары аймақта (қызыл аймақ) орналасқан өңірлерде: </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жалпы білім беретін мектептерде 1 сыныптан бастап 5 сыныпты қоса алғанда, халықаралық мектептерде 1 сыныптан бастап 7 сыныпты қоса алғанда, мектеп алды сыныптарының оқушылары үшін сыныптардағы балалар санын 25 адамнан асырмай аралас форматта оқытуға; </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eastAsia="Calibri" w:hAnsi="Times New Roman"/>
          <w:sz w:val="28"/>
          <w:szCs w:val="28"/>
          <w:lang w:val="kk-KZ"/>
        </w:rPr>
        <w:t>оқу бітіретін сыныптар (</w:t>
      </w:r>
      <w:r w:rsidRPr="006C097C">
        <w:rPr>
          <w:rFonts w:ascii="Times New Roman" w:eastAsia="Times New Roman" w:hAnsi="Times New Roman"/>
          <w:bCs/>
          <w:sz w:val="28"/>
          <w:szCs w:val="28"/>
          <w:lang w:val="kk-KZ"/>
        </w:rPr>
        <w:t>9, 11 (12) сыныптар</w:t>
      </w:r>
      <w:r w:rsidRPr="006C097C">
        <w:rPr>
          <w:rFonts w:ascii="Times New Roman" w:eastAsia="Calibri" w:hAnsi="Times New Roman"/>
          <w:sz w:val="28"/>
          <w:szCs w:val="28"/>
          <w:lang w:val="kk-KZ"/>
        </w:rPr>
        <w:t xml:space="preserve">) үшін аптаның 6 күні ішінде: пәндердің </w:t>
      </w:r>
      <w:r w:rsidRPr="006C097C">
        <w:rPr>
          <w:rFonts w:ascii="Times New Roman" w:hAnsi="Times New Roman"/>
          <w:bCs/>
          <w:sz w:val="28"/>
          <w:szCs w:val="28"/>
          <w:lang w:val="kk-KZ"/>
        </w:rPr>
        <w:t>70%-ын штаттық режимде, 30%-ын қашықтықтан аралас форматта оқытуға рұқсат етуді(</w:t>
      </w:r>
      <w:r w:rsidRPr="006C097C">
        <w:rPr>
          <w:rFonts w:ascii="Times New Roman" w:hAnsi="Times New Roman"/>
          <w:bCs/>
          <w:i/>
          <w:sz w:val="24"/>
          <w:szCs w:val="28"/>
          <w:lang w:val="kk-KZ"/>
        </w:rPr>
        <w:t>сыныпта 15 адамнан асырмай, «1 сынып – 1 кабинет» қағидаты бойынша оқыту, санитариялық-дезинфекциялық және маска режимін сақтау</w:t>
      </w:r>
      <w:r w:rsidRPr="006C097C">
        <w:rPr>
          <w:rFonts w:ascii="Times New Roman" w:hAnsi="Times New Roman"/>
          <w:bCs/>
          <w:sz w:val="28"/>
          <w:szCs w:val="28"/>
          <w:lang w:val="kk-KZ"/>
        </w:rPr>
        <w:t>);</w:t>
      </w:r>
      <w:r w:rsidRPr="006C097C">
        <w:rPr>
          <w:rFonts w:ascii="Times New Roman" w:hAnsi="Times New Roman"/>
          <w:sz w:val="28"/>
          <w:szCs w:val="28"/>
          <w:lang w:val="kk-KZ"/>
        </w:rPr>
        <w:t>»;</w:t>
      </w:r>
    </w:p>
    <w:p w:rsidR="009A2AEF" w:rsidRPr="006C097C" w:rsidRDefault="009A2AEF" w:rsidP="009A2AEF">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2) 2-тармақтың 16) тармақшасы мынадай редакцияда жазылсын: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eastAsia="Calibri" w:hAnsi="Times New Roman"/>
          <w:bCs/>
          <w:iCs/>
          <w:sz w:val="28"/>
          <w:szCs w:val="28"/>
          <w:lang w:val="kk-KZ"/>
        </w:rPr>
        <w:t xml:space="preserve">«16) осы қаулыға 4-қосымшаға сәйкес өлшемшарттар негізінде әлеуметтік-экономикалық объектілердің қызметін шектеуді. Бұл ретте, шектеу шараларын қатаңдату эпидемиологиялық жағдай күрделенген жағдайда («жасыл» аймақтан «сары» аймаққа немесе «сары» аймақтан «қызыл» аймаққа </w:t>
      </w:r>
      <w:r w:rsidRPr="006C097C">
        <w:rPr>
          <w:rFonts w:ascii="Times New Roman" w:eastAsia="Calibri" w:hAnsi="Times New Roman"/>
          <w:bCs/>
          <w:iCs/>
          <w:sz w:val="28"/>
          <w:szCs w:val="28"/>
          <w:lang w:val="kk-KZ"/>
        </w:rPr>
        <w:lastRenderedPageBreak/>
        <w:t>көшу) 5 күн ішінде жүргізіледі, карантиндік шараларды жеңілдету «қызыл» аймақтан «сары» аймаққа немесе «сары» аймақтан «жасыл» аймаққа көшкеннен кейін 7 күннен кейін жүргізіледі.»</w:t>
      </w:r>
      <w:r w:rsidRPr="006C097C">
        <w:rPr>
          <w:rFonts w:ascii="Times New Roman" w:hAnsi="Times New Roman" w:cs="Times New Roman"/>
          <w:sz w:val="28"/>
          <w:szCs w:val="28"/>
          <w:lang w:val="kk-KZ"/>
        </w:rPr>
        <w:t>;</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 xml:space="preserve">3) </w:t>
      </w:r>
      <w:r w:rsidRPr="006C097C">
        <w:rPr>
          <w:rFonts w:ascii="Times New Roman" w:hAnsi="Times New Roman"/>
          <w:sz w:val="28"/>
          <w:szCs w:val="28"/>
          <w:lang w:val="kk-KZ"/>
        </w:rPr>
        <w:t xml:space="preserve">БМСД № 68 қаулысына 1-қосымшада 17-жол мынадай редакцияда жазылсын: </w:t>
      </w:r>
    </w:p>
    <w:tbl>
      <w:tblPr>
        <w:tblW w:w="10630" w:type="dxa"/>
        <w:jc w:val="center"/>
        <w:tblLayout w:type="fixed"/>
        <w:tblLook w:val="04A0"/>
      </w:tblPr>
      <w:tblGrid>
        <w:gridCol w:w="643"/>
        <w:gridCol w:w="3469"/>
        <w:gridCol w:w="3795"/>
        <w:gridCol w:w="1987"/>
        <w:gridCol w:w="736"/>
      </w:tblGrid>
      <w:tr w:rsidR="009A2AEF" w:rsidRPr="006C097C" w:rsidTr="00926F5D">
        <w:trPr>
          <w:trHeight w:val="144"/>
          <w:jc w:val="center"/>
        </w:trPr>
        <w:tc>
          <w:tcPr>
            <w:tcW w:w="643" w:type="dxa"/>
            <w:vMerge w:val="restart"/>
            <w:tcBorders>
              <w:top w:val="single" w:sz="4" w:space="0" w:color="auto"/>
              <w:left w:val="single" w:sz="4" w:space="0" w:color="auto"/>
              <w:right w:val="single" w:sz="4" w:space="0" w:color="auto"/>
            </w:tcBorders>
            <w:shd w:val="clear" w:color="000000" w:fill="FFFFFF"/>
          </w:tcPr>
          <w:p w:rsidR="009A2AEF" w:rsidRPr="006C097C" w:rsidRDefault="009A2AEF" w:rsidP="00926F5D">
            <w:pPr>
              <w:pBdr>
                <w:bottom w:val="single" w:sz="4" w:space="3" w:color="FFFFFF"/>
              </w:pBdr>
              <w:shd w:val="clear" w:color="auto" w:fill="FFFFFF"/>
              <w:tabs>
                <w:tab w:val="num" w:pos="0"/>
                <w:tab w:val="left" w:pos="851"/>
              </w:tabs>
              <w:spacing w:after="0" w:line="240" w:lineRule="auto"/>
              <w:ind w:firstLine="74"/>
              <w:rPr>
                <w:rFonts w:ascii="Times New Roman" w:eastAsia="Times New Roman" w:hAnsi="Times New Roman"/>
                <w:bCs/>
                <w:sz w:val="24"/>
                <w:szCs w:val="24"/>
                <w:lang w:val="kk-KZ"/>
              </w:rPr>
            </w:pPr>
            <w:r w:rsidRPr="006C097C">
              <w:rPr>
                <w:rFonts w:ascii="Times New Roman" w:eastAsia="Times New Roman" w:hAnsi="Times New Roman"/>
                <w:bCs/>
                <w:sz w:val="24"/>
                <w:szCs w:val="24"/>
                <w:lang w:val="kk-KZ"/>
              </w:rPr>
              <w:t>17.</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9A2AEF" w:rsidRPr="006C097C" w:rsidRDefault="009A2AEF" w:rsidP="00926F5D">
            <w:pPr>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жоғары аймақта (қызыл аймақ)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9A2AEF" w:rsidRPr="006C097C" w:rsidRDefault="009A2AEF" w:rsidP="00926F5D">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ҚР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қағидаларының 10-тарауы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A2AEF" w:rsidRPr="006C097C" w:rsidRDefault="009A2AEF" w:rsidP="00926F5D">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9A2AEF" w:rsidRPr="006C097C" w:rsidRDefault="009A2AEF" w:rsidP="00926F5D">
            <w:pPr>
              <w:spacing w:after="0" w:line="240" w:lineRule="auto"/>
              <w:jc w:val="both"/>
              <w:rPr>
                <w:rFonts w:ascii="Times New Roman" w:hAnsi="Times New Roman" w:cs="Times New Roman"/>
                <w:sz w:val="24"/>
                <w:szCs w:val="24"/>
                <w:lang w:val="kk-KZ"/>
              </w:rPr>
            </w:pPr>
          </w:p>
        </w:tc>
      </w:tr>
      <w:tr w:rsidR="009A2AEF" w:rsidRPr="006C097C" w:rsidTr="00926F5D">
        <w:trPr>
          <w:trHeight w:val="144"/>
          <w:jc w:val="center"/>
        </w:trPr>
        <w:tc>
          <w:tcPr>
            <w:tcW w:w="643" w:type="dxa"/>
            <w:vMerge/>
            <w:tcBorders>
              <w:left w:val="single" w:sz="4" w:space="0" w:color="auto"/>
              <w:bottom w:val="single" w:sz="4" w:space="0" w:color="auto"/>
              <w:right w:val="single" w:sz="4" w:space="0" w:color="auto"/>
            </w:tcBorders>
            <w:shd w:val="clear" w:color="000000" w:fill="FFFFFF"/>
          </w:tcPr>
          <w:p w:rsidR="009A2AEF" w:rsidRPr="006C097C" w:rsidRDefault="009A2AEF" w:rsidP="00926F5D">
            <w:pPr>
              <w:pStyle w:val="a3"/>
              <w:numPr>
                <w:ilvl w:val="0"/>
                <w:numId w:val="1"/>
              </w:numPr>
              <w:pBdr>
                <w:bottom w:val="single" w:sz="4" w:space="3" w:color="FFFFFF"/>
              </w:pBdr>
              <w:shd w:val="clear" w:color="auto" w:fill="FFFFFF"/>
              <w:tabs>
                <w:tab w:val="left" w:pos="851"/>
              </w:tabs>
              <w:spacing w:after="0" w:line="240" w:lineRule="auto"/>
              <w:rPr>
                <w:rFonts w:ascii="Times New Roman" w:eastAsia="Times New Roman" w:hAnsi="Times New Roman"/>
                <w:bCs/>
                <w:sz w:val="24"/>
                <w:szCs w:val="24"/>
                <w:lang w:val="kk-KZ"/>
              </w:rPr>
            </w:pP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9A2AEF" w:rsidRPr="006C097C" w:rsidRDefault="009A2AEF" w:rsidP="00926F5D">
            <w:pPr>
              <w:pBdr>
                <w:bottom w:val="single" w:sz="4" w:space="3" w:color="FFFFFF"/>
              </w:pBdr>
              <w:shd w:val="clear" w:color="auto" w:fill="FFFFFF"/>
              <w:tabs>
                <w:tab w:val="num" w:pos="426"/>
                <w:tab w:val="left" w:pos="851"/>
              </w:tabs>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төмен және орташа аймақтарда (жасыл және сары аймақтар)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9A2AEF" w:rsidRPr="006C097C" w:rsidRDefault="009A2AEF" w:rsidP="00926F5D">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БМСД № 67 қаулысына 47-қосымша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A2AEF" w:rsidRPr="006C097C" w:rsidRDefault="009A2AEF" w:rsidP="00926F5D">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9A2AEF" w:rsidRPr="006C097C" w:rsidRDefault="009A2AEF" w:rsidP="00926F5D">
            <w:pPr>
              <w:spacing w:after="0" w:line="240" w:lineRule="auto"/>
              <w:jc w:val="both"/>
              <w:rPr>
                <w:rFonts w:ascii="Times New Roman" w:hAnsi="Times New Roman" w:cs="Times New Roman"/>
                <w:sz w:val="24"/>
                <w:szCs w:val="24"/>
                <w:lang w:val="kk-KZ"/>
              </w:rPr>
            </w:pPr>
          </w:p>
        </w:tc>
      </w:tr>
    </w:tbl>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4.</w:t>
      </w:r>
      <w:r w:rsidRPr="006C097C">
        <w:rPr>
          <w:rFonts w:ascii="Times New Roman" w:hAnsi="Times New Roman"/>
          <w:sz w:val="28"/>
          <w:szCs w:val="28"/>
          <w:lang w:val="kk-KZ"/>
        </w:rPr>
        <w:t xml:space="preserve">«Қазақстан Республикасының халқы арасында коронавирустық инфекция ауруының алдын алу жөніндегі шараларды одан әрі жүргізу туралы» Қазақстан Республикасының Бас мемлекеттік санитариялық дәрігерінің 2021 жылғы 27 қаңтардағы </w:t>
      </w:r>
      <w:r w:rsidRPr="006C097C">
        <w:rPr>
          <w:rFonts w:ascii="Times New Roman" w:hAnsi="Times New Roman"/>
          <w:b/>
          <w:sz w:val="28"/>
          <w:szCs w:val="28"/>
          <w:lang w:val="kk-KZ"/>
        </w:rPr>
        <w:t>№ 3</w:t>
      </w:r>
      <w:r w:rsidRPr="006C097C">
        <w:rPr>
          <w:rFonts w:ascii="Times New Roman" w:hAnsi="Times New Roman"/>
          <w:sz w:val="28"/>
          <w:szCs w:val="28"/>
          <w:lang w:val="kk-KZ"/>
        </w:rPr>
        <w:t xml:space="preserve"> қаулысына (бұдан әрі – ҚР БМСД № 3 қаулысы) мынадай өзгерістер мен толықтырулар енгізілсін: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w:t>
      </w:r>
      <w:r w:rsidRPr="006C097C">
        <w:rPr>
          <w:rFonts w:ascii="Times New Roman" w:hAnsi="Times New Roman"/>
          <w:sz w:val="28"/>
          <w:szCs w:val="28"/>
          <w:lang w:val="kk-KZ"/>
        </w:rPr>
        <w:t xml:space="preserve">ҚР БМСД № 3 қаулысына 1-қосымша мынадай мазмұндағы 2-1-тармақпен толықтырылсын: </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«2-1. КВИ-ге қарсы вакцинациялауға жататын контингент және оларды вакцинациялау басымдылығы КВИ-мен сырқаттанушылық бойынша эпидемиологиялық жағдайға және КВИ-ге қарсы вакциналар көлемінің жеткізілуіне байланысты жергілікті атқарушы органдармен келісім бойынша облыстардың, республикалық маңызы бар қалалардың Бас мемлекеттік санитариялық дәрігерлерінің қарап шешуі бойынша қайта қаралады.»;  </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2) ҚР БМСД № 3-қаулысына 1-қосымшада 6-тармақ мынадай редакцияда жазылсын: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«6. КВИ-ды қоса алғанда, инфекциялық аурумен ауыратын науқаспен байланыста болған адамдар карантин мерзімі аяқталғаннан кейін егіледі. Бұл ретте өзінің кәсіптік қызметінің түріне байланысты жеке қорғаныш құралдарымен КВИ-мен ауыратын науқаспен байланыста болған медицина қызметкерлері жатпайды.»;</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3) ҚР БМСД № 3-қаулысына 1-қосымшада 10-тармақ мынадай редакцияда жазылсын: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«10. Жекелеген жағдайларда (халық санының аздығы, стационарлық егу кабинетінің болмауы, ұйымдастырылған, температуралық режимі төмен тоңазытқыш жабдығының болмауы, ұйымдастырылған ұжымдарда, адамдар көп жиналатын орындарда вакцинация жүргізу кезінде) вакцинация жүргізу </w:t>
      </w:r>
      <w:r w:rsidRPr="006C097C">
        <w:rPr>
          <w:rFonts w:ascii="Times New Roman" w:hAnsi="Times New Roman" w:cs="Times New Roman"/>
          <w:sz w:val="28"/>
          <w:szCs w:val="28"/>
          <w:lang w:val="kk-KZ"/>
        </w:rPr>
        <w:lastRenderedPageBreak/>
        <w:t>үшін жылжымалы егу пункттері немесе көшпелі егу бригадалары ұйымдастырылады.»;</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3) ҚР БМСД № 3 қаулысына 1-қосымшада 34-тармақтың 1) тармақшасы мынадай редакцияда жазылсын:</w:t>
      </w:r>
    </w:p>
    <w:p w:rsidR="009A2AEF" w:rsidRPr="006C097C" w:rsidRDefault="009A2AEF" w:rsidP="009A2AEF">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1) вакцинацияны екі кезеңмен жүргізеді: ең алдымен I компонентпен 0,5 мл дозада, содан кейін 3 аптадан кейін (вакцинация күнін есептемегенде 21-күн) - II компонентпен 0,5 мл дозада; бұл ретте, 21-күні II компонентпен вакцинация жүргізу мүмкін болмаған жағдайда (демалыс, мереке күндеріне сәйкес келу, басқа елді мекенге жолға шығу және т.б.) егуді келесі 7 күн ішінде жүргізуге жол беріледі; I және II компоненттерді енгізу арасындағы аралықты негізсіз ұзартуға жол бермеу ұсынылады, себебі бұл иммундық жауаптың қалыптасуына және вакцинацияның тиімділігінің төмендеуіне алып келеді. Жекелеген жағдайларда 21-күні II компонентпен егу жүргізу мүмкіндігі болмағанда (ауру, жолға шығу және басқалары) I компонентпен егуден кейін 60 күнге дейінгі кезеңде II компонентпен егуді жүргізуге жол беріледі.;».</w:t>
      </w:r>
    </w:p>
    <w:p w:rsidR="009A2AEF" w:rsidRPr="006C097C" w:rsidRDefault="009A2AEF" w:rsidP="009A2AEF">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5.</w:t>
      </w:r>
      <w:r w:rsidRPr="006C097C">
        <w:rPr>
          <w:rFonts w:ascii="Times New Roman" w:hAnsi="Times New Roman" w:cs="Times New Roman"/>
          <w:sz w:val="28"/>
          <w:szCs w:val="28"/>
          <w:lang w:val="kk-KZ"/>
        </w:rPr>
        <w:t xml:space="preserve"> Осы қаулының орындалуын бақылауды өзіме қалдырамын.</w:t>
      </w:r>
    </w:p>
    <w:p w:rsidR="009A2AEF" w:rsidRPr="006C097C" w:rsidRDefault="009A2AEF" w:rsidP="009A2AEF">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6.</w:t>
      </w:r>
      <w:r w:rsidRPr="006C097C">
        <w:rPr>
          <w:rFonts w:ascii="Times New Roman" w:hAnsi="Times New Roman" w:cs="Times New Roman"/>
          <w:sz w:val="28"/>
          <w:szCs w:val="28"/>
          <w:lang w:val="kk-KZ"/>
        </w:rPr>
        <w:t xml:space="preserve"> Осы қаулы 2021 жылғы 26 наурызда сағат 00-ден бастап күшіне енеді.</w:t>
      </w:r>
    </w:p>
    <w:p w:rsidR="009A2AEF" w:rsidRPr="006C097C" w:rsidRDefault="009A2AEF" w:rsidP="009A2AEF">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9A2AEF" w:rsidRPr="006C097C" w:rsidRDefault="009A2AEF" w:rsidP="009A2AEF">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9A2AEF" w:rsidRPr="006C097C" w:rsidRDefault="009A2AEF" w:rsidP="009A2AEF">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Қазақстан Республикасының</w:t>
      </w:r>
    </w:p>
    <w:p w:rsidR="009A2AEF" w:rsidRPr="006C097C" w:rsidRDefault="009A2AEF" w:rsidP="009A2AEF">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Бас мемлекеттік</w:t>
      </w:r>
    </w:p>
    <w:p w:rsidR="009A2AEF" w:rsidRPr="006C097C" w:rsidRDefault="009A2AEF" w:rsidP="009A2AEF">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санитариялық дәрігері                                                       Е. Қиясов</w:t>
      </w: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rPr>
          <w:rFonts w:ascii="Times New Roman" w:hAnsi="Times New Roman" w:cs="Times New Roman"/>
          <w:lang w:val="kk-KZ"/>
        </w:rPr>
      </w:pPr>
    </w:p>
    <w:p w:rsidR="009A2AEF" w:rsidRPr="006C097C" w:rsidRDefault="009A2AEF" w:rsidP="009A2AEF">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Қазақстан Республикасының</w:t>
      </w:r>
    </w:p>
    <w:p w:rsidR="009A2AEF" w:rsidRPr="006C097C" w:rsidRDefault="009A2AEF" w:rsidP="009A2AEF">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Бас мемлекеттік</w:t>
      </w:r>
    </w:p>
    <w:p w:rsidR="009A2AEF" w:rsidRPr="006C097C" w:rsidRDefault="009A2AEF" w:rsidP="009A2AEF">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санитариялық дәрігерінің</w:t>
      </w:r>
    </w:p>
    <w:p w:rsidR="009A2AEF" w:rsidRPr="006C097C" w:rsidRDefault="009A2AEF" w:rsidP="009A2AEF">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2021 жылғы </w:t>
      </w:r>
      <w:r>
        <w:rPr>
          <w:rFonts w:ascii="Times New Roman" w:hAnsi="Times New Roman"/>
          <w:sz w:val="24"/>
          <w:szCs w:val="24"/>
          <w:lang w:val="kk-KZ"/>
        </w:rPr>
        <w:t>25</w:t>
      </w:r>
      <w:r w:rsidRPr="006C097C">
        <w:rPr>
          <w:rFonts w:ascii="Times New Roman" w:eastAsia="Times New Roman" w:hAnsi="Times New Roman" w:cs="Times New Roman"/>
          <w:sz w:val="24"/>
          <w:szCs w:val="24"/>
          <w:lang w:val="kk-KZ"/>
        </w:rPr>
        <w:t xml:space="preserve"> наурыздағы  </w:t>
      </w:r>
    </w:p>
    <w:p w:rsidR="009A2AEF" w:rsidRPr="006C097C" w:rsidRDefault="009A2AEF" w:rsidP="009A2AEF">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w:t>
      </w:r>
      <w:r>
        <w:rPr>
          <w:rFonts w:ascii="Times New Roman" w:hAnsi="Times New Roman"/>
          <w:sz w:val="24"/>
          <w:szCs w:val="24"/>
          <w:lang w:val="kk-KZ"/>
        </w:rPr>
        <w:t>12</w:t>
      </w:r>
      <w:r w:rsidRPr="006C097C">
        <w:rPr>
          <w:rFonts w:ascii="Times New Roman" w:eastAsia="Times New Roman" w:hAnsi="Times New Roman" w:cs="Times New Roman"/>
          <w:sz w:val="24"/>
          <w:szCs w:val="24"/>
          <w:lang w:val="kk-KZ"/>
        </w:rPr>
        <w:t xml:space="preserve"> қаулысына</w:t>
      </w:r>
    </w:p>
    <w:p w:rsidR="009A2AEF" w:rsidRPr="006C097C" w:rsidRDefault="009A2AEF" w:rsidP="009A2AEF">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6C097C">
        <w:rPr>
          <w:rFonts w:ascii="Times New Roman" w:eastAsia="Times New Roman" w:hAnsi="Times New Roman" w:cs="Times New Roman"/>
          <w:sz w:val="24"/>
          <w:szCs w:val="24"/>
          <w:lang w:val="kk-KZ"/>
        </w:rPr>
        <w:t>1-қосымша</w:t>
      </w:r>
    </w:p>
    <w:p w:rsidR="009A2AEF" w:rsidRPr="006C097C" w:rsidRDefault="009A2AEF" w:rsidP="009A2AEF">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«Қазақстан Республикасының </w:t>
      </w:r>
    </w:p>
    <w:p w:rsidR="009A2AEF" w:rsidRPr="006C097C" w:rsidRDefault="009A2AEF" w:rsidP="009A2AEF">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Бас мемлекеттік </w:t>
      </w:r>
    </w:p>
    <w:p w:rsidR="009A2AEF" w:rsidRPr="006C097C" w:rsidRDefault="009A2AEF" w:rsidP="009A2AEF">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санитариялық дәрігерінің</w:t>
      </w:r>
    </w:p>
    <w:p w:rsidR="009A2AEF" w:rsidRPr="006C097C" w:rsidRDefault="009A2AEF" w:rsidP="009A2AEF">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2020 жылғы 25 желтоқсандағы</w:t>
      </w:r>
    </w:p>
    <w:p w:rsidR="009A2AEF" w:rsidRPr="006C097C" w:rsidRDefault="009A2AEF" w:rsidP="009A2AEF">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 № 67 қаулысына</w:t>
      </w:r>
    </w:p>
    <w:p w:rsidR="009A2AEF" w:rsidRPr="006C097C" w:rsidRDefault="009A2AEF" w:rsidP="009A2AEF">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47-қосымша</w:t>
      </w:r>
    </w:p>
    <w:p w:rsidR="009A2AEF" w:rsidRPr="006C097C" w:rsidRDefault="009A2AEF" w:rsidP="009A2AEF">
      <w:pPr>
        <w:spacing w:after="0" w:line="240" w:lineRule="auto"/>
        <w:ind w:left="5670"/>
        <w:jc w:val="center"/>
        <w:rPr>
          <w:rFonts w:ascii="Times New Roman" w:eastAsia="Times New Roman" w:hAnsi="Times New Roman" w:cs="Times New Roman"/>
          <w:sz w:val="24"/>
          <w:szCs w:val="24"/>
          <w:lang w:val="kk-KZ"/>
        </w:rPr>
      </w:pPr>
    </w:p>
    <w:p w:rsidR="009A2AEF" w:rsidRPr="006C097C" w:rsidRDefault="009A2AEF" w:rsidP="009A2AEF">
      <w:pPr>
        <w:spacing w:after="0" w:line="240" w:lineRule="auto"/>
        <w:ind w:left="5670"/>
        <w:jc w:val="center"/>
        <w:rPr>
          <w:rFonts w:ascii="Times New Roman" w:eastAsia="Times New Roman" w:hAnsi="Times New Roman" w:cs="Times New Roman"/>
          <w:sz w:val="24"/>
          <w:szCs w:val="24"/>
          <w:lang w:val="kk-KZ"/>
        </w:rPr>
      </w:pPr>
    </w:p>
    <w:p w:rsidR="009A2AEF" w:rsidRPr="006C097C" w:rsidRDefault="009A2AEF" w:rsidP="009A2AEF">
      <w:pPr>
        <w:spacing w:after="0" w:line="240" w:lineRule="auto"/>
        <w:ind w:firstLine="70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b/>
          <w:bCs/>
          <w:sz w:val="24"/>
          <w:szCs w:val="24"/>
          <w:lang w:val="kk-KZ"/>
        </w:rPr>
        <w:t>Шектеу іс-шаралары, оның ішінде карантинді жеңілдетуді енгізу кезеңінде жалпы білім беру беретін мектептердің жұмысына қойылатын талаптар</w:t>
      </w:r>
    </w:p>
    <w:p w:rsidR="009A2AEF" w:rsidRPr="006C097C" w:rsidRDefault="009A2AEF" w:rsidP="009A2AEF">
      <w:pPr>
        <w:spacing w:after="0" w:line="240" w:lineRule="auto"/>
        <w:ind w:left="5670"/>
        <w:jc w:val="center"/>
        <w:rPr>
          <w:rFonts w:ascii="Times New Roman" w:eastAsia="Times New Roman" w:hAnsi="Times New Roman" w:cs="Times New Roman"/>
          <w:sz w:val="24"/>
          <w:szCs w:val="24"/>
          <w:lang w:val="kk-KZ"/>
        </w:rPr>
      </w:pPr>
    </w:p>
    <w:p w:rsidR="009A2AEF" w:rsidRPr="006C097C" w:rsidRDefault="009A2AEF" w:rsidP="009A2AEF">
      <w:pPr>
        <w:spacing w:after="0" w:line="240" w:lineRule="auto"/>
        <w:ind w:left="5670"/>
        <w:jc w:val="center"/>
        <w:rPr>
          <w:rFonts w:ascii="Times New Roman" w:eastAsia="Times New Roman" w:hAnsi="Times New Roman" w:cs="Times New Roman"/>
          <w:lang w:val="kk-KZ"/>
        </w:rPr>
      </w:pPr>
    </w:p>
    <w:p w:rsidR="009A2AEF" w:rsidRPr="006C097C" w:rsidRDefault="009A2AEF" w:rsidP="009A2AEF">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Білім алушылар білім беру ұйымдарының ғимаратына кірген және шыққан кезде:</w:t>
      </w:r>
    </w:p>
    <w:p w:rsidR="009A2AEF" w:rsidRPr="006C097C" w:rsidRDefault="009A2AEF" w:rsidP="009A2AEF">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медицина қызметкерлері барлық қызметкерлер мен білім алушыларға күнделікті таңертеңгі сүзгіні (жанаспайтын термометрмен термометрия, ғимаратқа кіреберісте қолды антисептикпен өңдеу) жүргізеді;</w:t>
      </w:r>
    </w:p>
    <w:p w:rsidR="009A2AEF" w:rsidRPr="006C097C" w:rsidRDefault="009A2AEF" w:rsidP="009A2AEF">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 мектепте жүріп-тұру, оның ішінде баспалдақпен көтерілу «бір жақты қозғалыс» қағидасы бойынша арнайы көрсеткіштермен таңбаланады;</w:t>
      </w:r>
    </w:p>
    <w:p w:rsidR="009A2AEF" w:rsidRPr="006C097C" w:rsidRDefault="009A2AEF" w:rsidP="009A2AEF">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3) кезекте қашықтықты қамтамасыз ету үшін кіреберіс алдында асфальтқа таңба қойылады;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SimSun" w:hAnsi="Times New Roman" w:cs="Times New Roman"/>
          <w:sz w:val="24"/>
          <w:szCs w:val="24"/>
          <w:lang w:val="kk-KZ"/>
        </w:rPr>
        <w:t>4) жалпы білім беру объектісінің үй-жайларында да, ғимаратында да қашықтықты сақтау үшін сигналдық белгілер қойылады;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оқушылардың, персоналдың қолдарын өңдеуге арналған тері антисептигі бар санитайзерлер әр қабатта, әр сыныптың (аудитория, кабинет) жанында, санитариялық тораптарда және лас маскаларға арналған таңбаланған сыйымдылықтарда орнатылады;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Сабақ режимі және жұмыс орнын ұйымдастыру мынадай талаптарға сәйкес  жүргізіледі</w:t>
      </w:r>
      <w:r w:rsidRPr="006C097C">
        <w:rPr>
          <w:rFonts w:ascii="Times New Roman" w:eastAsia="SimSun" w:hAnsi="Times New Roman" w:cs="Times New Roman"/>
          <w:sz w:val="24"/>
          <w:szCs w:val="24"/>
          <w:lang w:val="kk-KZ"/>
        </w:rPr>
        <w:t>:</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сабақ кестесі оқытудың аралас форматын есепке ала отырып, білім беру ұйымының оқу жылына арналған жұмыс</w:t>
      </w:r>
      <w:r>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r w:rsidRPr="006C097C">
        <w:rPr>
          <w:rFonts w:ascii="Times New Roman" w:eastAsia="SimSun" w:hAnsi="Times New Roman" w:cs="Times New Roman"/>
          <w:sz w:val="24"/>
          <w:szCs w:val="24"/>
          <w:lang w:val="kk-KZ"/>
        </w:rPr>
        <w:t>;</w:t>
      </w:r>
    </w:p>
    <w:p w:rsidR="009A2AEF" w:rsidRPr="006C097C" w:rsidRDefault="009A2AEF" w:rsidP="009A2AEF">
      <w:pPr>
        <w:pStyle w:val="a3"/>
        <w:numPr>
          <w:ilvl w:val="0"/>
          <w:numId w:val="2"/>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 xml:space="preserve">оқушыларға сабақ уақытында сыныптарда маска кимеуіне рұқсат етіледі;  </w:t>
      </w:r>
    </w:p>
    <w:p w:rsidR="009A2AEF" w:rsidRPr="006C097C" w:rsidRDefault="009A2AEF" w:rsidP="009A2AEF">
      <w:pPr>
        <w:pStyle w:val="a3"/>
        <w:numPr>
          <w:ilvl w:val="0"/>
          <w:numId w:val="2"/>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кабинеттік жүйе болмайды;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үй-жайларды толтырудың жобалық қуаты сақталады;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дене шынықтыру сабақтарын жылы уақытта (атмосфералық ауа температурасы -18 °С аспайтын кезде) таза ауада ұйымдастыру немесе спорт залдарын үнемі желдету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Білім беру ұйымдарында мынадай эпидемияға қарсы іс-шаралар жүргізіледі</w:t>
      </w:r>
      <w:r w:rsidRPr="006C097C">
        <w:rPr>
          <w:rFonts w:ascii="Times New Roman" w:eastAsia="SimSun" w:hAnsi="Times New Roman" w:cs="Times New Roman"/>
          <w:sz w:val="24"/>
          <w:szCs w:val="24"/>
          <w:lang w:val="kk-KZ"/>
        </w:rPr>
        <w:t>:</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1) әр қабатта санитариялық бекеттердің жұмысы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 сыныптарда (топтарда) бақылау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медициналық кабинеттер мен изоляторлар қажетті медициналық жабдықтармен және дәрі-дәрмектермен (термометрлермен, шпательдермен, маскалармен) қамтамасыз етіле отырып, жұмыс істейді (күн сайын температураны өлшеу, ауру белгілерін анықтау, ауырған адамдар анықталған жағдайда оқшаулау үшін);</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түшкіру және жөтелу кезінде пайдаланылған маскаларды, қолғаптарды, сулықтарды жинау үшін арнайы орындар ұйымдастырылады;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санитариялық-эпидемиологиялық талаптардың сақталуына жауапты адам тағайында</w:t>
      </w:r>
      <w:r>
        <w:rPr>
          <w:rFonts w:ascii="Times New Roman" w:eastAsia="Times New Roman" w:hAnsi="Times New Roman" w:cs="Times New Roman"/>
          <w:sz w:val="24"/>
          <w:szCs w:val="24"/>
          <w:lang w:val="kk-KZ"/>
        </w:rPr>
        <w:t>лады</w:t>
      </w:r>
      <w:r w:rsidRPr="006C097C">
        <w:rPr>
          <w:rFonts w:ascii="Times New Roman" w:eastAsia="Times New Roman" w:hAnsi="Times New Roman" w:cs="Times New Roman"/>
          <w:sz w:val="24"/>
          <w:szCs w:val="24"/>
          <w:lang w:val="kk-KZ"/>
        </w:rPr>
        <w:t xml:space="preserve"> (температураны жанаспайтын термометрмен өлшеу, персоналға нұсқа</w:t>
      </w:r>
      <w:r>
        <w:rPr>
          <w:rFonts w:ascii="Times New Roman" w:eastAsia="Times New Roman" w:hAnsi="Times New Roman" w:cs="Times New Roman"/>
          <w:sz w:val="24"/>
          <w:szCs w:val="24"/>
          <w:lang w:val="kk-KZ"/>
        </w:rPr>
        <w:t>ма</w:t>
      </w:r>
      <w:r w:rsidRPr="006C097C">
        <w:rPr>
          <w:rFonts w:ascii="Times New Roman" w:eastAsia="Times New Roman" w:hAnsi="Times New Roman" w:cs="Times New Roman"/>
          <w:sz w:val="24"/>
          <w:szCs w:val="24"/>
          <w:lang w:val="kk-KZ"/>
        </w:rPr>
        <w:t xml:space="preserve">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жабдықтар мен мүкәммалды өңдеу, үй-жайларды жинау);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сырқаттанушылық тірке</w:t>
      </w:r>
      <w:r>
        <w:rPr>
          <w:rFonts w:ascii="Times New Roman" w:eastAsia="Times New Roman" w:hAnsi="Times New Roman" w:cs="Times New Roman"/>
          <w:sz w:val="24"/>
          <w:szCs w:val="24"/>
          <w:lang w:val="kk-KZ"/>
        </w:rPr>
        <w:t>лген</w:t>
      </w:r>
      <w:r w:rsidRPr="006C097C">
        <w:rPr>
          <w:rFonts w:ascii="Times New Roman" w:eastAsia="Times New Roman" w:hAnsi="Times New Roman" w:cs="Times New Roman"/>
          <w:sz w:val="24"/>
          <w:szCs w:val="24"/>
          <w:lang w:val="kk-KZ"/>
        </w:rPr>
        <w:t xml:space="preserve"> кезде сыныпқа, топқа карантин белгіленеді.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не ата-аналары (заңды өкілдері) келгенге дейін дереу оқшауланады немесе үй жағдайында өздігінен оқшаулау жүзеге асырылады.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беру ұйымы инфекциялық аурулардың белгілері бар білім алушылар мен қызметкерлер анықталған жағдайда осы Қосымшаның 4-тармағында көрсетілген адамдар анықталған сәттен бастап инфекциялық аурулардың (респираторлық, ішек, дене температурасы жоғары) белгілері бар адамдар туралы халықтың санитариялық-эпидемиологиялық саламаттылығы саласындағы мемлекеттік органның аумақтық бөлімшелерін қолжетімді тәсілмен хабардар етеді.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 Білім беру ұйымдарында білім беру ұйымдарына барғанға дейін 14 күн бұрын шетелден келген білім алушыларды</w:t>
      </w:r>
      <w:r>
        <w:rPr>
          <w:rFonts w:ascii="Times New Roman" w:eastAsia="Times New Roman" w:hAnsi="Times New Roman" w:cs="Times New Roman"/>
          <w:sz w:val="24"/>
          <w:szCs w:val="24"/>
          <w:lang w:val="kk-KZ"/>
        </w:rPr>
        <w:t>ң</w:t>
      </w:r>
      <w:r w:rsidRPr="006C097C">
        <w:rPr>
          <w:rFonts w:ascii="Times New Roman" w:eastAsia="Times New Roman" w:hAnsi="Times New Roman" w:cs="Times New Roman"/>
          <w:sz w:val="24"/>
          <w:szCs w:val="24"/>
          <w:lang w:val="kk-KZ"/>
        </w:rPr>
        <w:t xml:space="preserve"> (карантин) ата-аналары (заңды өкілдері) және басқа да келушілер, оның ішінде жүкті әйелдер және 65 жастан асқан адамдар жіберу шектеледі. Ата-аналардың (заңды өкілдердің) балаларды жалпы білім беретін мектептерге алып жүруі мектепке кіргенге дейін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w:t>
      </w:r>
      <w:r>
        <w:rPr>
          <w:rFonts w:ascii="Times New Roman" w:eastAsia="Times New Roman" w:hAnsi="Times New Roman" w:cs="Times New Roman"/>
          <w:sz w:val="24"/>
          <w:szCs w:val="24"/>
          <w:lang w:val="kk-KZ"/>
        </w:rPr>
        <w:t>орғаныш құралдарымен (маскамен)</w:t>
      </w:r>
      <w:r w:rsidRPr="006C097C">
        <w:rPr>
          <w:rFonts w:ascii="Times New Roman" w:eastAsia="Times New Roman" w:hAnsi="Times New Roman" w:cs="Times New Roman"/>
          <w:sz w:val="24"/>
          <w:szCs w:val="24"/>
          <w:lang w:val="kk-KZ"/>
        </w:rPr>
        <w:t xml:space="preserve"> жабдықталады</w:t>
      </w:r>
      <w:r>
        <w:rPr>
          <w:rFonts w:ascii="Times New Roman" w:eastAsia="Times New Roman" w:hAnsi="Times New Roman" w:cs="Times New Roman"/>
          <w:sz w:val="24"/>
          <w:szCs w:val="24"/>
          <w:lang w:val="kk-KZ"/>
        </w:rPr>
        <w:t>,</w:t>
      </w:r>
      <w:r w:rsidRPr="006C097C">
        <w:rPr>
          <w:rFonts w:ascii="Times New Roman" w:eastAsia="Times New Roman" w:hAnsi="Times New Roman" w:cs="Times New Roman"/>
          <w:sz w:val="24"/>
          <w:szCs w:val="24"/>
          <w:lang w:val="kk-KZ"/>
        </w:rPr>
        <w:t xml:space="preserve"> сондай-ақ әрбір рейс алдында автокөлік салонын кейіннен желдету арқылы дезинфекция жүргіз</w:t>
      </w:r>
      <w:r>
        <w:rPr>
          <w:rFonts w:ascii="Times New Roman" w:eastAsia="Times New Roman" w:hAnsi="Times New Roman" w:cs="Times New Roman"/>
          <w:sz w:val="24"/>
          <w:szCs w:val="24"/>
          <w:lang w:val="kk-KZ"/>
        </w:rPr>
        <w:t>іледі.</w:t>
      </w:r>
    </w:p>
    <w:p w:rsidR="009A2AEF"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8. Білім беру ұйымының әкімшілігі үй-жайларды жинауға, қызметкерлердің қолдарын өңдеуге, тыныс алу ағзаларының ЖҚҚ-на арналған дезинфекциялау және жуу құралдарының азаймайтын (кемінде бір ай) қорын қамтамасыз етеді</w:t>
      </w:r>
      <w:r>
        <w:rPr>
          <w:rFonts w:ascii="Times New Roman" w:eastAsia="Times New Roman" w:hAnsi="Times New Roman" w:cs="Times New Roman"/>
          <w:sz w:val="24"/>
          <w:szCs w:val="24"/>
          <w:lang w:val="kk-KZ"/>
        </w:rPr>
        <w:t xml:space="preserve">.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 </w:t>
      </w:r>
      <w:r w:rsidRPr="006C097C">
        <w:rPr>
          <w:rFonts w:ascii="Times New Roman" w:eastAsia="Times New Roman" w:hAnsi="Times New Roman" w:cs="Times New Roman"/>
          <w:sz w:val="24"/>
          <w:szCs w:val="24"/>
          <w:lang w:val="kk-KZ"/>
        </w:rPr>
        <w:t xml:space="preserve">Дезинфекциялау құралдарымен жұмыс істеуге денсаулық жағдайы бойынша қарсы </w:t>
      </w:r>
      <w:r>
        <w:rPr>
          <w:rFonts w:ascii="Times New Roman" w:eastAsia="Times New Roman" w:hAnsi="Times New Roman" w:cs="Times New Roman"/>
          <w:sz w:val="24"/>
          <w:szCs w:val="24"/>
          <w:lang w:val="kk-KZ"/>
        </w:rPr>
        <w:t>көрсетілімдері</w:t>
      </w:r>
      <w:r w:rsidRPr="006C097C">
        <w:rPr>
          <w:rFonts w:ascii="Times New Roman" w:eastAsia="Times New Roman" w:hAnsi="Times New Roman" w:cs="Times New Roman"/>
          <w:sz w:val="24"/>
          <w:szCs w:val="24"/>
          <w:lang w:val="kk-KZ"/>
        </w:rPr>
        <w:t xml:space="preserve"> жоқ кәмелетке толған адамдар жіберіледі.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Дезинфекциялау құралдары вирустық инфекциялар кезінде дезинфекциялау режимі көрсетілген, оларға қоса берілетін нұсқаулық қатаң сақта</w:t>
      </w:r>
      <w:r>
        <w:rPr>
          <w:rFonts w:ascii="Times New Roman" w:eastAsia="Times New Roman" w:hAnsi="Times New Roman" w:cs="Times New Roman"/>
          <w:sz w:val="24"/>
          <w:szCs w:val="24"/>
          <w:lang w:val="kk-KZ"/>
        </w:rPr>
        <w:t xml:space="preserve">лып </w:t>
      </w:r>
      <w:r w:rsidRPr="006C097C">
        <w:rPr>
          <w:rFonts w:ascii="Times New Roman" w:eastAsia="Times New Roman" w:hAnsi="Times New Roman" w:cs="Times New Roman"/>
          <w:sz w:val="24"/>
          <w:szCs w:val="24"/>
          <w:lang w:val="kk-KZ"/>
        </w:rPr>
        <w:t>қолданылады.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10. Дезинфекциялау құралдары өнім берушінің ыдысында (қаптамасында) заттың атауы, оның мақсаты, заттаңбада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11. Оқу, жаттығу, өзге де ұйымдастыру процестері мен жұмыс режимінің кестесіне сәйкес үй-жайларды желдету жүргізіледі. Сыныптардың, фойелердің және дәліздердің үй-жайларының ауасын зарарсыздандыру балалар болмаған кезде ауаны зарарсыздандыруға арналған жабдықты пайдалану жөніндегі нұсқаулықты сақтай отырып, күннің сонында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12. </w:t>
      </w:r>
      <w:r>
        <w:rPr>
          <w:rFonts w:ascii="Times New Roman" w:eastAsia="Times New Roman" w:hAnsi="Times New Roman" w:cs="Times New Roman"/>
          <w:sz w:val="24"/>
          <w:szCs w:val="24"/>
          <w:lang w:val="kk-KZ"/>
        </w:rPr>
        <w:t>Е</w:t>
      </w:r>
      <w:r w:rsidRPr="006C097C">
        <w:rPr>
          <w:rFonts w:ascii="Times New Roman" w:eastAsia="Times New Roman" w:hAnsi="Times New Roman" w:cs="Times New Roman"/>
          <w:sz w:val="24"/>
          <w:szCs w:val="24"/>
          <w:lang w:val="kk-KZ"/>
        </w:rPr>
        <w:t xml:space="preserve">сік тұтқаларын, ажыратқыштарды, тұтқаларды, сүйеніштерді, баспалдақ марштарын, </w:t>
      </w:r>
      <w:r>
        <w:rPr>
          <w:rFonts w:ascii="Times New Roman" w:eastAsia="Times New Roman" w:hAnsi="Times New Roman" w:cs="Times New Roman"/>
          <w:sz w:val="24"/>
          <w:szCs w:val="24"/>
          <w:lang w:val="kk-KZ"/>
        </w:rPr>
        <w:t>жанасатын</w:t>
      </w:r>
      <w:r w:rsidRPr="006C097C">
        <w:rPr>
          <w:rFonts w:ascii="Times New Roman" w:eastAsia="Times New Roman" w:hAnsi="Times New Roman" w:cs="Times New Roman"/>
          <w:sz w:val="24"/>
          <w:szCs w:val="24"/>
          <w:lang w:val="kk-KZ"/>
        </w:rPr>
        <w:t xml:space="preserve"> беттер</w:t>
      </w:r>
      <w:r>
        <w:rPr>
          <w:rFonts w:ascii="Times New Roman" w:eastAsia="Times New Roman" w:hAnsi="Times New Roman" w:cs="Times New Roman"/>
          <w:sz w:val="24"/>
          <w:szCs w:val="24"/>
          <w:lang w:val="kk-KZ"/>
        </w:rPr>
        <w:t>ді</w:t>
      </w:r>
      <w:r w:rsidRPr="006C097C">
        <w:rPr>
          <w:rFonts w:ascii="Times New Roman" w:eastAsia="Times New Roman" w:hAnsi="Times New Roman" w:cs="Times New Roman"/>
          <w:sz w:val="24"/>
          <w:szCs w:val="24"/>
          <w:lang w:val="kk-KZ"/>
        </w:rPr>
        <w:t xml:space="preserve"> (жабдықтарды, мүкәммалды, үстелдерді, орындықтарды), жа</w:t>
      </w:r>
      <w:r>
        <w:rPr>
          <w:rFonts w:ascii="Times New Roman" w:eastAsia="Times New Roman" w:hAnsi="Times New Roman" w:cs="Times New Roman"/>
          <w:sz w:val="24"/>
          <w:szCs w:val="24"/>
          <w:lang w:val="kk-KZ"/>
        </w:rPr>
        <w:t>ппай</w:t>
      </w:r>
      <w:r w:rsidRPr="006C097C">
        <w:rPr>
          <w:rFonts w:ascii="Times New Roman" w:eastAsia="Times New Roman" w:hAnsi="Times New Roman" w:cs="Times New Roman"/>
          <w:sz w:val="24"/>
          <w:szCs w:val="24"/>
          <w:lang w:val="kk-KZ"/>
        </w:rPr>
        <w:t xml:space="preserve"> пайдалану орындарын (спорт, акт залдары, киім ілетін орындар, асхана, санитариялық торапта</w:t>
      </w:r>
      <w:r>
        <w:rPr>
          <w:rFonts w:ascii="Times New Roman" w:eastAsia="Times New Roman" w:hAnsi="Times New Roman" w:cs="Times New Roman"/>
          <w:sz w:val="24"/>
          <w:szCs w:val="24"/>
          <w:lang w:val="kk-KZ"/>
        </w:rPr>
        <w:t>р) міндетті түрде дезинфекциялай отырып</w:t>
      </w:r>
      <w:r w:rsidRPr="006C097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в</w:t>
      </w:r>
      <w:r w:rsidRPr="006C097C">
        <w:rPr>
          <w:rFonts w:ascii="Times New Roman" w:eastAsia="Times New Roman" w:hAnsi="Times New Roman" w:cs="Times New Roman"/>
          <w:sz w:val="24"/>
          <w:szCs w:val="24"/>
          <w:lang w:val="kk-KZ"/>
        </w:rPr>
        <w:t>ирулицидтік әсер</w:t>
      </w:r>
      <w:r>
        <w:rPr>
          <w:rFonts w:ascii="Times New Roman" w:eastAsia="Times New Roman" w:hAnsi="Times New Roman" w:cs="Times New Roman"/>
          <w:sz w:val="24"/>
          <w:szCs w:val="24"/>
          <w:lang w:val="kk-KZ"/>
        </w:rPr>
        <w:t xml:space="preserve">і бар </w:t>
      </w:r>
      <w:r w:rsidRPr="006C097C">
        <w:rPr>
          <w:rFonts w:ascii="Times New Roman" w:eastAsia="Times New Roman" w:hAnsi="Times New Roman" w:cs="Times New Roman"/>
          <w:sz w:val="24"/>
          <w:szCs w:val="24"/>
          <w:lang w:val="kk-KZ"/>
        </w:rPr>
        <w:t xml:space="preserve"> дезинфекциял</w:t>
      </w:r>
      <w:r>
        <w:rPr>
          <w:rFonts w:ascii="Times New Roman" w:eastAsia="Times New Roman" w:hAnsi="Times New Roman" w:cs="Times New Roman"/>
          <w:sz w:val="24"/>
          <w:szCs w:val="24"/>
          <w:lang w:val="kk-KZ"/>
        </w:rPr>
        <w:t>ау</w:t>
      </w:r>
      <w:r w:rsidRPr="006C097C">
        <w:rPr>
          <w:rFonts w:ascii="Times New Roman" w:eastAsia="Times New Roman" w:hAnsi="Times New Roman" w:cs="Times New Roman"/>
          <w:sz w:val="24"/>
          <w:szCs w:val="24"/>
          <w:lang w:val="kk-KZ"/>
        </w:rPr>
        <w:t xml:space="preserve"> құралдары</w:t>
      </w:r>
      <w:r>
        <w:rPr>
          <w:rFonts w:ascii="Times New Roman" w:eastAsia="Times New Roman" w:hAnsi="Times New Roman" w:cs="Times New Roman"/>
          <w:sz w:val="24"/>
          <w:szCs w:val="24"/>
          <w:lang w:val="kk-KZ"/>
        </w:rPr>
        <w:t xml:space="preserve">мен </w:t>
      </w:r>
      <w:r w:rsidRPr="006C097C">
        <w:rPr>
          <w:rFonts w:ascii="Times New Roman" w:eastAsia="Times New Roman" w:hAnsi="Times New Roman" w:cs="Times New Roman"/>
          <w:sz w:val="24"/>
          <w:szCs w:val="24"/>
          <w:lang w:val="kk-KZ"/>
        </w:rPr>
        <w:t>сыныптарды күніне кемінде 2 рет ылғалды жинау,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Үй-жайларды күрделі жинау аптасына кемінде 1 рет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13. Жинау мүкәммалы (шелектер, щеткалар, шүберектер) пайдаланылғаннан кейін өңделуге және арнайы бөлінген орындарда сақталуға жатады.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14. Білім беру ұйымдарында ауыз су режимін сақтау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Ауыз су, оның ішінде ыдыстарға құйылған (графиндер, шәйнектер, бөшкелер және т.б.) немесе бөтелкеге құйылған су қауіпсіздік</w:t>
      </w:r>
      <w:r>
        <w:rPr>
          <w:rFonts w:ascii="Times New Roman" w:eastAsia="Times New Roman" w:hAnsi="Times New Roman" w:cs="Times New Roman"/>
          <w:sz w:val="24"/>
          <w:szCs w:val="24"/>
          <w:lang w:val="kk-KZ"/>
        </w:rPr>
        <w:t>,</w:t>
      </w:r>
      <w:r w:rsidRPr="006C097C">
        <w:rPr>
          <w:rFonts w:ascii="Times New Roman" w:eastAsia="Times New Roman" w:hAnsi="Times New Roman" w:cs="Times New Roman"/>
          <w:sz w:val="24"/>
          <w:szCs w:val="24"/>
          <w:lang w:val="kk-KZ"/>
        </w:rPr>
        <w:t xml:space="preserve"> сапа көрсеткіштері бойынша нормалау құжаттарының талаптарына сәйкес келеді.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15. Оқушылардың тамақтануын ұйымдастыру және асханаға отырғызу осы қаулыға 46- қосымшаға сәйкес талаптарды сақтай отырып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16. Кабинеттер</w:t>
      </w:r>
      <w:r>
        <w:rPr>
          <w:rFonts w:ascii="Times New Roman" w:eastAsia="Times New Roman" w:hAnsi="Times New Roman" w:cs="Times New Roman"/>
          <w:sz w:val="24"/>
          <w:szCs w:val="24"/>
          <w:lang w:val="kk-KZ"/>
        </w:rPr>
        <w:t xml:space="preserve"> арасында</w:t>
      </w:r>
      <w:r w:rsidRPr="006C097C">
        <w:rPr>
          <w:rFonts w:ascii="Times New Roman" w:eastAsia="Times New Roman" w:hAnsi="Times New Roman" w:cs="Times New Roman"/>
          <w:sz w:val="24"/>
          <w:szCs w:val="24"/>
          <w:lang w:val="kk-KZ"/>
        </w:rPr>
        <w:t xml:space="preserve"> жүру, мұғалім</w:t>
      </w:r>
      <w:r>
        <w:rPr>
          <w:rFonts w:ascii="Times New Roman" w:eastAsia="Times New Roman" w:hAnsi="Times New Roman" w:cs="Times New Roman"/>
          <w:sz w:val="24"/>
          <w:szCs w:val="24"/>
          <w:lang w:val="kk-KZ"/>
        </w:rPr>
        <w:t>дер бөлмесіне</w:t>
      </w:r>
      <w:r w:rsidRPr="006C097C">
        <w:rPr>
          <w:rFonts w:ascii="Times New Roman" w:eastAsia="Times New Roman" w:hAnsi="Times New Roman" w:cs="Times New Roman"/>
          <w:sz w:val="24"/>
          <w:szCs w:val="24"/>
          <w:lang w:val="kk-KZ"/>
        </w:rPr>
        <w:t xml:space="preserve"> бару, сыныптан тыс іс-шаралар мен ата-аналар жиналыстарын өткізу шектеледі.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17.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18. Жатақханаларға бөгде адамдардың кіруіне жол берілмейді.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19. Жатақхананың әрбір қабаты жанаспайтын шашыратқыш диспенсерлермен немесе оларды </w:t>
      </w:r>
      <w:r>
        <w:rPr>
          <w:rFonts w:ascii="Times New Roman" w:eastAsia="Times New Roman" w:hAnsi="Times New Roman" w:cs="Times New Roman"/>
          <w:sz w:val="24"/>
          <w:szCs w:val="24"/>
          <w:lang w:val="kk-KZ"/>
        </w:rPr>
        <w:t xml:space="preserve">толтыратын </w:t>
      </w:r>
      <w:r w:rsidRPr="006C097C">
        <w:rPr>
          <w:rFonts w:ascii="Times New Roman" w:eastAsia="Times New Roman" w:hAnsi="Times New Roman" w:cs="Times New Roman"/>
          <w:sz w:val="24"/>
          <w:szCs w:val="24"/>
          <w:lang w:val="kk-KZ"/>
        </w:rPr>
        <w:t>дезинфекциялық ерітіндісі бар санитайзерлермен жабдықталады.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20. Жатақханаларда қашықтықтан оқыту үшін жағдай жасалады (тұрмыстық жағдайлармен, компьютермен, интернетпен қамтамасыз ету).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21. </w:t>
      </w:r>
      <w:r>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форматында оқу кезінде жатақханаларда тұратын адамдар азық-түлік дүкендері мен дәріханалар</w:t>
      </w:r>
      <w:r>
        <w:rPr>
          <w:rFonts w:ascii="Times New Roman" w:eastAsia="Times New Roman" w:hAnsi="Times New Roman" w:cs="Times New Roman"/>
          <w:sz w:val="24"/>
          <w:szCs w:val="24"/>
          <w:lang w:val="kk-KZ"/>
        </w:rPr>
        <w:t>ғ</w:t>
      </w:r>
      <w:r w:rsidRPr="006C097C">
        <w:rPr>
          <w:rFonts w:ascii="Times New Roman" w:eastAsia="Times New Roman" w:hAnsi="Times New Roman" w:cs="Times New Roman"/>
          <w:sz w:val="24"/>
          <w:szCs w:val="24"/>
          <w:lang w:val="kk-KZ"/>
        </w:rPr>
        <w:t>а са</w:t>
      </w:r>
      <w:r>
        <w:rPr>
          <w:rFonts w:ascii="Times New Roman" w:eastAsia="Times New Roman" w:hAnsi="Times New Roman" w:cs="Times New Roman"/>
          <w:sz w:val="24"/>
          <w:szCs w:val="24"/>
          <w:lang w:val="kk-KZ"/>
        </w:rPr>
        <w:t>уда жасау</w:t>
      </w:r>
      <w:r w:rsidRPr="006C097C">
        <w:rPr>
          <w:rFonts w:ascii="Times New Roman" w:eastAsia="Times New Roman" w:hAnsi="Times New Roman" w:cs="Times New Roman"/>
          <w:sz w:val="24"/>
          <w:szCs w:val="24"/>
          <w:lang w:val="kk-KZ"/>
        </w:rPr>
        <w:t xml:space="preserve"> үшін шығуды қоспағанда, тұрақты тұратын орындарына немесе өзге де орындарға шықпайды.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22. Білім алушылар </w:t>
      </w:r>
      <w:r>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режимінде жатақханадан уақытша шыққан кезде жатақханадан шығу уақытын, қайтып келу уақытын және </w:t>
      </w:r>
      <w:r>
        <w:rPr>
          <w:rFonts w:ascii="Times New Roman" w:eastAsia="Times New Roman" w:hAnsi="Times New Roman" w:cs="Times New Roman"/>
          <w:sz w:val="24"/>
          <w:szCs w:val="24"/>
          <w:lang w:val="kk-KZ"/>
        </w:rPr>
        <w:t xml:space="preserve">баратын жерді </w:t>
      </w:r>
      <w:r w:rsidRPr="006C097C">
        <w:rPr>
          <w:rFonts w:ascii="Times New Roman" w:eastAsia="Times New Roman" w:hAnsi="Times New Roman" w:cs="Times New Roman"/>
          <w:sz w:val="24"/>
          <w:szCs w:val="24"/>
          <w:lang w:val="kk-KZ"/>
        </w:rPr>
        <w:t xml:space="preserve">көрсете </w:t>
      </w:r>
      <w:r w:rsidRPr="006C097C">
        <w:rPr>
          <w:rFonts w:ascii="Times New Roman" w:eastAsia="Times New Roman" w:hAnsi="Times New Roman" w:cs="Times New Roman"/>
          <w:sz w:val="24"/>
          <w:szCs w:val="24"/>
          <w:lang w:val="kk-KZ"/>
        </w:rPr>
        <w:lastRenderedPageBreak/>
        <w:t>отырып, білім беру ұйымын жазбаша, оның ішінде электрондық байланыс арқылы хабардар етеді.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23. Білім беру ұйымы кәмелетке толмаған білім алушының жатақханадан шығуы туралы ата-аналарға (заңды өкілдеріне) хабарлайды.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24. Білім беру ұйымы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25. Жатақханаларда мынадай эпидемияға қарсы іс-шаралар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бірге тұратындарды қоспағанда, білім алушылардың бірге тамақтануына болмайды;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дәретханаларда, қолжуғыштарда, себезгі және тұрмыстық бөлмелерде дезинфекциялау құралдарын қолдана отырып, ылғалды жинау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жа</w:t>
      </w:r>
      <w:r>
        <w:rPr>
          <w:rFonts w:ascii="Times New Roman" w:eastAsia="Times New Roman" w:hAnsi="Times New Roman" w:cs="Times New Roman"/>
          <w:sz w:val="24"/>
          <w:szCs w:val="24"/>
          <w:lang w:val="kk-KZ"/>
        </w:rPr>
        <w:t>ппай</w:t>
      </w:r>
      <w:r w:rsidRPr="006C097C">
        <w:rPr>
          <w:rFonts w:ascii="Times New Roman" w:eastAsia="Times New Roman" w:hAnsi="Times New Roman" w:cs="Times New Roman"/>
          <w:sz w:val="24"/>
          <w:szCs w:val="24"/>
          <w:lang w:val="kk-KZ"/>
        </w:rPr>
        <w:t xml:space="preserve"> пайдалану орындары қол жууға арналған құралдармен және антисептиктермен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 жинау жиілігі мен сапасы арттырылады (есік тұтқаларын, </w:t>
      </w:r>
      <w:r>
        <w:rPr>
          <w:rFonts w:ascii="Times New Roman" w:eastAsia="Times New Roman" w:hAnsi="Times New Roman" w:cs="Times New Roman"/>
          <w:sz w:val="24"/>
          <w:szCs w:val="24"/>
          <w:lang w:val="kk-KZ"/>
        </w:rPr>
        <w:t>сүйеніштерді</w:t>
      </w:r>
      <w:r w:rsidRPr="006C097C">
        <w:rPr>
          <w:rFonts w:ascii="Times New Roman" w:eastAsia="Times New Roman" w:hAnsi="Times New Roman" w:cs="Times New Roman"/>
          <w:sz w:val="24"/>
          <w:szCs w:val="24"/>
          <w:lang w:val="kk-KZ"/>
        </w:rPr>
        <w:t>,  баспалдақ марштарын, басқа бет</w:t>
      </w:r>
      <w:r>
        <w:rPr>
          <w:rFonts w:ascii="Times New Roman" w:eastAsia="Times New Roman" w:hAnsi="Times New Roman" w:cs="Times New Roman"/>
          <w:sz w:val="24"/>
          <w:szCs w:val="24"/>
          <w:lang w:val="kk-KZ"/>
        </w:rPr>
        <w:t>т</w:t>
      </w:r>
      <w:r w:rsidRPr="006C097C">
        <w:rPr>
          <w:rFonts w:ascii="Times New Roman" w:eastAsia="Times New Roman" w:hAnsi="Times New Roman" w:cs="Times New Roman"/>
          <w:sz w:val="24"/>
          <w:szCs w:val="24"/>
          <w:lang w:val="kk-KZ"/>
        </w:rPr>
        <w:t>ерді қосымша өңдеу);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алушылардың жатақханадан шығуы мен кіруі журналға тіркеледі;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6) жатақханада тұруға қалған білім алушылардың дене </w:t>
      </w:r>
      <w:r>
        <w:rPr>
          <w:rFonts w:ascii="Times New Roman" w:eastAsia="Times New Roman" w:hAnsi="Times New Roman" w:cs="Times New Roman"/>
          <w:sz w:val="24"/>
          <w:szCs w:val="24"/>
          <w:lang w:val="kk-KZ"/>
        </w:rPr>
        <w:t>температурасы</w:t>
      </w:r>
      <w:r w:rsidRPr="006C097C">
        <w:rPr>
          <w:rFonts w:ascii="Times New Roman" w:eastAsia="Times New Roman" w:hAnsi="Times New Roman" w:cs="Times New Roman"/>
          <w:sz w:val="24"/>
          <w:szCs w:val="24"/>
          <w:lang w:val="kk-KZ"/>
        </w:rPr>
        <w:t>ның көтерілу жағдайлары немесе жіті респираторлық вирустық инфекция</w:t>
      </w:r>
      <w:r>
        <w:rPr>
          <w:rFonts w:ascii="Times New Roman" w:eastAsia="Times New Roman" w:hAnsi="Times New Roman" w:cs="Times New Roman"/>
          <w:sz w:val="24"/>
          <w:szCs w:val="24"/>
          <w:lang w:val="kk-KZ"/>
        </w:rPr>
        <w:t>лард</w:t>
      </w:r>
      <w:r w:rsidRPr="006C097C">
        <w:rPr>
          <w:rFonts w:ascii="Times New Roman" w:eastAsia="Times New Roman" w:hAnsi="Times New Roman" w:cs="Times New Roman"/>
          <w:sz w:val="24"/>
          <w:szCs w:val="24"/>
          <w:lang w:val="kk-KZ"/>
        </w:rPr>
        <w:t>ың (бұдан әрі – ЖРВИ) өзге де белгілері журналға тіркеледі;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тәуекел топтарын ескере отырып, созылмалы аурулары бар студенттерге ерекше бақылау қамтамасыз етіледі.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26. Білім беру ұйымдарында аралас форматта оқытуды ұйымдастыру кезінде мынадай талаптар сақталады: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ауысымдар</w:t>
      </w:r>
      <w:r>
        <w:rPr>
          <w:rFonts w:ascii="Times New Roman" w:eastAsia="Times New Roman" w:hAnsi="Times New Roman" w:cs="Times New Roman"/>
          <w:sz w:val="24"/>
          <w:szCs w:val="24"/>
          <w:lang w:val="kk-KZ"/>
        </w:rPr>
        <w:t xml:space="preserve"> мен кіші ауысымдарды </w:t>
      </w:r>
      <w:r w:rsidRPr="006C097C">
        <w:rPr>
          <w:rFonts w:ascii="Times New Roman" w:eastAsia="Times New Roman" w:hAnsi="Times New Roman" w:cs="Times New Roman"/>
          <w:sz w:val="24"/>
          <w:szCs w:val="24"/>
          <w:lang w:val="kk-KZ"/>
        </w:rPr>
        <w:t xml:space="preserve">ұлғайту, </w:t>
      </w:r>
      <w:r>
        <w:rPr>
          <w:rFonts w:ascii="Times New Roman" w:eastAsia="Times New Roman" w:hAnsi="Times New Roman" w:cs="Times New Roman"/>
          <w:sz w:val="24"/>
          <w:szCs w:val="24"/>
          <w:lang w:val="kk-KZ"/>
        </w:rPr>
        <w:t xml:space="preserve">дене </w:t>
      </w:r>
      <w:r w:rsidRPr="006C097C">
        <w:rPr>
          <w:rFonts w:ascii="Times New Roman" w:eastAsia="Times New Roman" w:hAnsi="Times New Roman" w:cs="Times New Roman"/>
          <w:sz w:val="24"/>
          <w:szCs w:val="24"/>
          <w:lang w:val="kk-KZ"/>
        </w:rPr>
        <w:t>байланыстары</w:t>
      </w:r>
      <w:r>
        <w:rPr>
          <w:rFonts w:ascii="Times New Roman" w:eastAsia="Times New Roman" w:hAnsi="Times New Roman" w:cs="Times New Roman"/>
          <w:sz w:val="24"/>
          <w:szCs w:val="24"/>
          <w:lang w:val="kk-KZ"/>
        </w:rPr>
        <w:t>н</w:t>
      </w:r>
      <w:r w:rsidRPr="006C097C">
        <w:rPr>
          <w:rFonts w:ascii="Times New Roman" w:eastAsia="Times New Roman" w:hAnsi="Times New Roman" w:cs="Times New Roman"/>
          <w:sz w:val="24"/>
          <w:szCs w:val="24"/>
          <w:lang w:val="kk-KZ"/>
        </w:rPr>
        <w:t xml:space="preserve"> қысқарту;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сабақтар арасында</w:t>
      </w:r>
      <w:r>
        <w:rPr>
          <w:rFonts w:ascii="Times New Roman" w:eastAsia="Times New Roman" w:hAnsi="Times New Roman" w:cs="Times New Roman"/>
          <w:sz w:val="24"/>
          <w:szCs w:val="24"/>
          <w:lang w:val="kk-KZ"/>
        </w:rPr>
        <w:t>ғы</w:t>
      </w:r>
      <w:r w:rsidRPr="006C097C">
        <w:rPr>
          <w:rFonts w:ascii="Times New Roman" w:eastAsia="Times New Roman" w:hAnsi="Times New Roman" w:cs="Times New Roman"/>
          <w:sz w:val="24"/>
          <w:szCs w:val="24"/>
          <w:lang w:val="kk-KZ"/>
        </w:rPr>
        <w:t xml:space="preserve"> үзілістерді әр сынып үшін әр уақытта ұйымдастыру.</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highlight w:val="yellow"/>
          <w:lang w:val="kk-KZ"/>
        </w:rPr>
      </w:pPr>
      <w:r w:rsidRPr="006C097C">
        <w:rPr>
          <w:rFonts w:ascii="Times New Roman" w:eastAsia="Times New Roman" w:hAnsi="Times New Roman" w:cs="Times New Roman"/>
          <w:sz w:val="24"/>
          <w:szCs w:val="24"/>
          <w:lang w:val="kk-KZ"/>
        </w:rPr>
        <w:t>27.Ерекше білім беру қажеттілігі бар балаларға арналған арнайы мектеп-интернаттарда (оның ішінде ата-анасының қамқорлығынсыз қалған балаларға арналған), дарынды балаларға арналған мектеп-интернаттарда, жалпы үлгідегі мектеп-интернаттарда, мектеп жанындағы интернаттарда мынадай талаптар сақталады: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оқушылардың, педагог қызметкерлердің денсаулық жағдайын бақылау жүзеге асырылады;</w:t>
      </w:r>
    </w:p>
    <w:p w:rsidR="009A2AEF"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оқу-тәрбие</w:t>
      </w:r>
      <w:r w:rsidRPr="006C097C">
        <w:rPr>
          <w:rFonts w:ascii="Times New Roman" w:eastAsia="Times New Roman" w:hAnsi="Times New Roman" w:cs="Times New Roman"/>
          <w:sz w:val="24"/>
          <w:szCs w:val="24"/>
          <w:lang w:val="kk-KZ"/>
        </w:rPr>
        <w:t xml:space="preserve"> процесін</w:t>
      </w:r>
      <w:r>
        <w:rPr>
          <w:rFonts w:ascii="Times New Roman" w:eastAsia="Times New Roman" w:hAnsi="Times New Roman" w:cs="Times New Roman"/>
          <w:sz w:val="24"/>
          <w:szCs w:val="24"/>
          <w:lang w:val="kk-KZ"/>
        </w:rPr>
        <w:t xml:space="preserve">етікелей қатнасы жоқ әкімшілік-басқару құрамының, қосалқы және техникалық қызметтің жұмысы  қашықтықтан, сонымен бірге штаттық режимде жүзеге асырылады;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ата-аналармен (заңды өкілдермен)</w:t>
      </w:r>
      <w:r>
        <w:rPr>
          <w:rFonts w:ascii="Times New Roman" w:eastAsia="Times New Roman" w:hAnsi="Times New Roman" w:cs="Times New Roman"/>
          <w:sz w:val="24"/>
          <w:szCs w:val="24"/>
          <w:lang w:val="kk-KZ"/>
        </w:rPr>
        <w:t xml:space="preserve"> байланыс</w:t>
      </w:r>
      <w:r w:rsidRPr="006C097C">
        <w:rPr>
          <w:rFonts w:ascii="Times New Roman" w:eastAsia="Times New Roman" w:hAnsi="Times New Roman" w:cs="Times New Roman"/>
          <w:sz w:val="24"/>
          <w:szCs w:val="24"/>
          <w:lang w:val="kk-KZ"/>
        </w:rPr>
        <w:t xml:space="preserve"> қашықтық тәрті</w:t>
      </w:r>
      <w:r>
        <w:rPr>
          <w:rFonts w:ascii="Times New Roman" w:eastAsia="Times New Roman" w:hAnsi="Times New Roman" w:cs="Times New Roman"/>
          <w:sz w:val="24"/>
          <w:szCs w:val="24"/>
          <w:lang w:val="kk-KZ"/>
        </w:rPr>
        <w:t>бім</w:t>
      </w:r>
      <w:r w:rsidRPr="006C097C">
        <w:rPr>
          <w:rFonts w:ascii="Times New Roman" w:eastAsia="Times New Roman" w:hAnsi="Times New Roman" w:cs="Times New Roman"/>
          <w:sz w:val="24"/>
          <w:szCs w:val="24"/>
          <w:lang w:val="kk-KZ"/>
        </w:rPr>
        <w:t>ен интернет-ресурстарды, басқа да қолжетімді байланыс құралдарын пайдалана отырып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4) үзілістер әр сынып үшін әр уақытта белгіленеді;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5) әр сабақтан кейін желдету 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6) әр сабақтан кейін қолды жуу және арнайы құралдарды пайдалану</w:t>
      </w:r>
      <w:r>
        <w:rPr>
          <w:rFonts w:ascii="Times New Roman" w:eastAsia="Times New Roman" w:hAnsi="Times New Roman" w:cs="Times New Roman"/>
          <w:sz w:val="24"/>
          <w:szCs w:val="24"/>
          <w:lang w:val="kk-KZ"/>
        </w:rPr>
        <w:t xml:space="preserve"> жүргізіледі</w:t>
      </w:r>
      <w:r w:rsidRPr="006C097C">
        <w:rPr>
          <w:rFonts w:ascii="Times New Roman" w:eastAsia="Times New Roman" w:hAnsi="Times New Roman" w:cs="Times New Roman"/>
          <w:sz w:val="24"/>
          <w:szCs w:val="24"/>
          <w:lang w:val="kk-KZ"/>
        </w:rPr>
        <w:t>;</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7) сабақ кестесі оқытудың аралас форматын есепке ала отырып, білім беру ұйымының оқу жылына арналған жұмыс</w:t>
      </w:r>
      <w:r>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p>
    <w:p w:rsidR="009A2AEF"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28. </w:t>
      </w:r>
      <w:r>
        <w:rPr>
          <w:rFonts w:ascii="Times New Roman" w:eastAsia="Times New Roman" w:hAnsi="Times New Roman" w:cs="Times New Roman"/>
          <w:sz w:val="24"/>
          <w:szCs w:val="24"/>
          <w:lang w:val="kk-KZ"/>
        </w:rPr>
        <w:t>Арнайы білім беру ұйымдарында (</w:t>
      </w:r>
      <w:r w:rsidRPr="006C097C">
        <w:rPr>
          <w:rFonts w:ascii="Times New Roman" w:eastAsia="Times New Roman" w:hAnsi="Times New Roman" w:cs="Times New Roman"/>
          <w:sz w:val="24"/>
          <w:szCs w:val="24"/>
          <w:lang w:val="kk-KZ"/>
        </w:rPr>
        <w:t>психологиялық-</w:t>
      </w:r>
      <w:r>
        <w:rPr>
          <w:rFonts w:ascii="Times New Roman" w:eastAsia="Times New Roman" w:hAnsi="Times New Roman" w:cs="Times New Roman"/>
          <w:sz w:val="24"/>
          <w:szCs w:val="24"/>
          <w:lang w:val="kk-KZ"/>
        </w:rPr>
        <w:t>медициналық-</w:t>
      </w:r>
      <w:r w:rsidRPr="006C097C">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консультациялар (бұдан әрі – ПМПК), психологиялық-педагогикалық түзету кабинеттері (бұдан әрі – ППТК), оңалту орталықтары (бұдан әрі – ОО)) жұмысты ұйымдастыру жергілікті атқарушы органдардың шешімі бойынша және тиісті аумақтың бас мемлекеттік санитариялық дәрігерінің келісімі бойынша қашықтық технологиясын қолдана отырып қашықтықтан, штаттық режимде жүргізіледі.  </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29. </w:t>
      </w:r>
      <w:r w:rsidRPr="006C097C">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ПТК</w:t>
      </w:r>
      <w:r w:rsidRPr="006C097C">
        <w:rPr>
          <w:rFonts w:ascii="Times New Roman" w:eastAsia="Times New Roman" w:hAnsi="Times New Roman" w:cs="Times New Roman"/>
          <w:sz w:val="24"/>
          <w:szCs w:val="24"/>
          <w:lang w:val="kk-KZ"/>
        </w:rPr>
        <w:t xml:space="preserve">-да ерекше білім беру қажеттіліктері бар балалармен </w:t>
      </w:r>
      <w:r>
        <w:rPr>
          <w:rFonts w:ascii="Times New Roman" w:eastAsia="Times New Roman" w:hAnsi="Times New Roman" w:cs="Times New Roman"/>
          <w:sz w:val="24"/>
          <w:szCs w:val="24"/>
          <w:lang w:val="kk-KZ"/>
        </w:rPr>
        <w:t xml:space="preserve">психологиялық-педагогикалық </w:t>
      </w:r>
      <w:r w:rsidRPr="006C097C">
        <w:rPr>
          <w:rFonts w:ascii="Times New Roman" w:eastAsia="Times New Roman" w:hAnsi="Times New Roman" w:cs="Times New Roman"/>
          <w:sz w:val="24"/>
          <w:szCs w:val="24"/>
          <w:lang w:val="kk-KZ"/>
        </w:rPr>
        <w:t>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30. Жеке және кіші топтық сабақтарды оларды кезектестіре отырып өткізуге жол беріледі: біреуі штаттық режимде – біреуі педагогтің </w:t>
      </w:r>
      <w:r>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қол жеткізу мүмкіндігімен қашықтықтан форматта (ұйымнан тыс).</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31. ППТК-да кіші топтық сабақтар баланың ата-анасын (заңды өкілдерін) қоса отырып, 15 баладан аспайтын құрамда өткізіледі.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32. ППТК жағдайындағы сабақтардың ұзақтығы </w:t>
      </w:r>
      <w:r>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w:t>
      </w:r>
      <w:r>
        <w:rPr>
          <w:rFonts w:ascii="Times New Roman" w:eastAsia="Times New Roman" w:hAnsi="Times New Roman" w:cs="Times New Roman"/>
          <w:sz w:val="24"/>
          <w:szCs w:val="24"/>
          <w:lang w:val="kk-KZ"/>
        </w:rPr>
        <w:t>интервал</w:t>
      </w:r>
      <w:r w:rsidRPr="006C097C">
        <w:rPr>
          <w:rFonts w:ascii="Times New Roman" w:eastAsia="Times New Roman" w:hAnsi="Times New Roman" w:cs="Times New Roman"/>
          <w:sz w:val="24"/>
          <w:szCs w:val="24"/>
          <w:lang w:val="kk-KZ"/>
        </w:rPr>
        <w:t xml:space="preserve"> 10-15 минутты құрайды.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33. Емдік дене шынықтыру (бұдан әрі – ЕДШ) залда ата-ана (заңды өкіл) мен педагог (1-1,5 м.) арасындағы қауіпсіз қашықтық сақтала отырып, ата-аналар</w:t>
      </w:r>
      <w:r>
        <w:rPr>
          <w:rFonts w:ascii="Times New Roman" w:eastAsia="Times New Roman" w:hAnsi="Times New Roman" w:cs="Times New Roman"/>
          <w:sz w:val="24"/>
          <w:szCs w:val="24"/>
          <w:lang w:val="kk-KZ"/>
        </w:rPr>
        <w:t>дың</w:t>
      </w:r>
      <w:r w:rsidRPr="006C097C">
        <w:rPr>
          <w:rFonts w:ascii="Times New Roman" w:eastAsia="Times New Roman" w:hAnsi="Times New Roman" w:cs="Times New Roman"/>
          <w:sz w:val="24"/>
          <w:szCs w:val="24"/>
          <w:lang w:val="kk-KZ"/>
        </w:rPr>
        <w:t xml:space="preserve"> (заңды өкілдер</w:t>
      </w:r>
      <w:r>
        <w:rPr>
          <w:rFonts w:ascii="Times New Roman" w:eastAsia="Times New Roman" w:hAnsi="Times New Roman" w:cs="Times New Roman"/>
          <w:sz w:val="24"/>
          <w:szCs w:val="24"/>
          <w:lang w:val="kk-KZ"/>
        </w:rPr>
        <w:t>дің</w:t>
      </w:r>
      <w:r w:rsidRPr="006C097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6C097C">
        <w:rPr>
          <w:rFonts w:ascii="Times New Roman" w:eastAsia="Times New Roman" w:hAnsi="Times New Roman" w:cs="Times New Roman"/>
          <w:sz w:val="24"/>
          <w:szCs w:val="24"/>
          <w:lang w:val="kk-KZ"/>
        </w:rPr>
        <w:t>атысуымен өткізіледі. ЕДШ нұсқаушысының баламен жұмысы маска</w:t>
      </w:r>
      <w:r>
        <w:rPr>
          <w:rFonts w:ascii="Times New Roman" w:eastAsia="Times New Roman" w:hAnsi="Times New Roman" w:cs="Times New Roman"/>
          <w:sz w:val="24"/>
          <w:szCs w:val="24"/>
          <w:lang w:val="kk-KZ"/>
        </w:rPr>
        <w:t xml:space="preserve"> киіп </w:t>
      </w:r>
      <w:r w:rsidRPr="006C097C">
        <w:rPr>
          <w:rFonts w:ascii="Times New Roman" w:eastAsia="Times New Roman" w:hAnsi="Times New Roman" w:cs="Times New Roman"/>
          <w:sz w:val="24"/>
          <w:szCs w:val="24"/>
          <w:lang w:val="kk-KZ"/>
        </w:rPr>
        <w:t>жүргізіледі.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w:t>
      </w:r>
      <w:r>
        <w:rPr>
          <w:rFonts w:ascii="Times New Roman" w:eastAsia="Times New Roman" w:hAnsi="Times New Roman" w:cs="Times New Roman"/>
          <w:sz w:val="24"/>
          <w:szCs w:val="24"/>
          <w:lang w:val="kk-KZ"/>
        </w:rPr>
        <w:t xml:space="preserve">кіші </w:t>
      </w:r>
      <w:r w:rsidRPr="006C097C">
        <w:rPr>
          <w:rFonts w:ascii="Times New Roman" w:eastAsia="Times New Roman" w:hAnsi="Times New Roman" w:cs="Times New Roman"/>
          <w:sz w:val="24"/>
          <w:szCs w:val="24"/>
          <w:lang w:val="kk-KZ"/>
        </w:rPr>
        <w:t>топтық және топтық бағдарламаларға, жеке кесте мен сабақ кестесіне сәйкес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36. Сабақтарды штаттық режимде ұйымдастыру кезінде мүмкіндігінше баламен дене байланысы шекте</w:t>
      </w:r>
      <w:r>
        <w:rPr>
          <w:rFonts w:ascii="Times New Roman" w:eastAsia="Times New Roman" w:hAnsi="Times New Roman" w:cs="Times New Roman"/>
          <w:sz w:val="24"/>
          <w:szCs w:val="24"/>
          <w:lang w:val="kk-KZ"/>
        </w:rPr>
        <w:t>лндң</w:t>
      </w:r>
      <w:r w:rsidRPr="006C097C">
        <w:rPr>
          <w:rFonts w:ascii="Times New Roman" w:eastAsia="Times New Roman" w:hAnsi="Times New Roman" w:cs="Times New Roman"/>
          <w:sz w:val="24"/>
          <w:szCs w:val="24"/>
          <w:lang w:val="kk-KZ"/>
        </w:rPr>
        <w:t>, мүмкіндігінше баланың қажетті ойыншықтары мен үйдегі дидактикалық материалдары пайдаланылады.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37. Сабақтың ұзақтығы </w:t>
      </w:r>
      <w:r>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38. Ата-аналар</w:t>
      </w:r>
      <w:r>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ың (заңды өкілдер</w:t>
      </w:r>
      <w:r>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ің) қалауы бойынша ОО-да 15 адамнан аспайтын күндізгі және қысқа мерзім бол</w:t>
      </w:r>
      <w:r>
        <w:rPr>
          <w:rFonts w:ascii="Times New Roman" w:eastAsia="Times New Roman" w:hAnsi="Times New Roman" w:cs="Times New Roman"/>
          <w:sz w:val="24"/>
          <w:szCs w:val="24"/>
          <w:lang w:val="kk-KZ"/>
        </w:rPr>
        <w:t>атын</w:t>
      </w:r>
      <w:r w:rsidRPr="006C097C">
        <w:rPr>
          <w:rFonts w:ascii="Times New Roman" w:eastAsia="Times New Roman" w:hAnsi="Times New Roman" w:cs="Times New Roman"/>
          <w:sz w:val="24"/>
          <w:szCs w:val="24"/>
          <w:lang w:val="kk-KZ"/>
        </w:rPr>
        <w:t xml:space="preserve"> топтар штаттық режимде жұмыс істеуі мүмкін.</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39. Физио-емшаралар, массаж жүргізу кезінде кушеткалар арасында қауіпсіз қашықтық сақтала отырып, бөлмеде 2-ден аспайтын баланың болуымен шектеледі. Баламен медициналық емшаралар маскаларды қолдану арқылы жүзеге асырылады.</w:t>
      </w:r>
    </w:p>
    <w:p w:rsidR="009A2AEF" w:rsidRPr="006C097C"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40. ПМПК балаларды консультацияға алдын ала жазу бойынша қызметті жүзеге асырады.</w:t>
      </w:r>
    </w:p>
    <w:p w:rsidR="00673BEF" w:rsidRPr="009A2AEF" w:rsidRDefault="009A2AEF" w:rsidP="009A2AEF">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41. ПМПК-да диагностикалық топ болған жағдайда ерекше білім беру қажеттіліктері бар балалармен </w:t>
      </w:r>
      <w:r>
        <w:rPr>
          <w:rFonts w:ascii="Times New Roman" w:eastAsia="Times New Roman" w:hAnsi="Times New Roman" w:cs="Times New Roman"/>
          <w:sz w:val="24"/>
          <w:szCs w:val="24"/>
          <w:lang w:val="kk-KZ"/>
        </w:rPr>
        <w:t>қашықтық</w:t>
      </w:r>
      <w:r w:rsidRPr="006C097C">
        <w:rPr>
          <w:rFonts w:ascii="Times New Roman" w:eastAsia="Times New Roman" w:hAnsi="Times New Roman" w:cs="Times New Roman"/>
          <w:sz w:val="24"/>
          <w:szCs w:val="24"/>
          <w:lang w:val="kk-KZ"/>
        </w:rPr>
        <w:t xml:space="preserve"> режим</w:t>
      </w:r>
      <w:r>
        <w:rPr>
          <w:rFonts w:ascii="Times New Roman" w:eastAsia="Times New Roman" w:hAnsi="Times New Roman" w:cs="Times New Roman"/>
          <w:sz w:val="24"/>
          <w:szCs w:val="24"/>
          <w:lang w:val="kk-KZ"/>
        </w:rPr>
        <w:t>ін</w:t>
      </w:r>
      <w:r w:rsidRPr="006C097C">
        <w:rPr>
          <w:rFonts w:ascii="Times New Roman" w:eastAsia="Times New Roman" w:hAnsi="Times New Roman" w:cs="Times New Roman"/>
          <w:sz w:val="24"/>
          <w:szCs w:val="24"/>
          <w:lang w:val="kk-KZ"/>
        </w:rPr>
        <w:t>де жұмысты ұйымдастыру ОО және ППТК</w:t>
      </w:r>
      <w:r>
        <w:rPr>
          <w:rFonts w:ascii="Times New Roman" w:eastAsia="Times New Roman" w:hAnsi="Times New Roman" w:cs="Times New Roman"/>
          <w:sz w:val="24"/>
          <w:szCs w:val="24"/>
          <w:lang w:val="kk-KZ"/>
        </w:rPr>
        <w:t xml:space="preserve">-ға арналған </w:t>
      </w:r>
      <w:r w:rsidRPr="006C097C">
        <w:rPr>
          <w:rFonts w:ascii="Times New Roman" w:eastAsia="Times New Roman" w:hAnsi="Times New Roman" w:cs="Times New Roman"/>
          <w:sz w:val="24"/>
          <w:szCs w:val="24"/>
          <w:lang w:val="kk-KZ"/>
        </w:rPr>
        <w:t>іс-шараларға сәйкес жүзеге асырылады.</w:t>
      </w:r>
    </w:p>
    <w:sectPr w:rsidR="00673BEF" w:rsidRPr="009A2AEF" w:rsidSect="00C7064D">
      <w:headerReference w:type="default" r:id="rId8"/>
      <w:footerReference w:type="default" r:id="rId9"/>
      <w:footerReference w:type="first" r:id="rId10"/>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84F" w:rsidRDefault="005F084F" w:rsidP="00CA5B12">
      <w:pPr>
        <w:spacing w:after="0" w:line="240" w:lineRule="auto"/>
      </w:pPr>
      <w:r>
        <w:separator/>
      </w:r>
    </w:p>
  </w:endnote>
  <w:endnote w:type="continuationSeparator" w:id="1">
    <w:p w:rsidR="005F084F" w:rsidRDefault="005F084F" w:rsidP="00CA5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1"/>
    </w:tblGrid>
    <w:tr w:rsidR="00AC16FB" w:rsidRPr="00AC16FB" w:rsidTr="00AC16FB">
      <w:trPr>
        <w:trHeight w:hRule="exact" w:val="13608"/>
      </w:trPr>
      <w:tc>
        <w:tcPr>
          <w:tcW w:w="538" w:type="dxa"/>
          <w:textDirection w:val="btLr"/>
        </w:tcPr>
        <w:p w:rsidR="00452F81" w:rsidRPr="00AC16FB" w:rsidRDefault="009A2AEF"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25.03.2021 18:01.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5F084F" w:rsidP="00AC16FB">
          <w:pPr>
            <w:pStyle w:val="a3"/>
            <w:ind w:left="113" w:right="113"/>
            <w:jc w:val="center"/>
            <w:rPr>
              <w:rFonts w:ascii="Times New Roman" w:hAnsi="Times New Roman"/>
              <w:sz w:val="14"/>
              <w:szCs w:val="14"/>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1"/>
    </w:tblGrid>
    <w:tr w:rsidR="00AC16FB" w:rsidRPr="00AC16FB" w:rsidTr="00AC16FB">
      <w:trPr>
        <w:trHeight w:hRule="exact" w:val="13608"/>
      </w:trPr>
      <w:tc>
        <w:tcPr>
          <w:tcW w:w="538" w:type="dxa"/>
          <w:textDirection w:val="btLr"/>
        </w:tcPr>
        <w:p w:rsidR="00452F81" w:rsidRPr="00AC16FB" w:rsidRDefault="009A2AEF"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25.03.2021 18:01.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5F084F" w:rsidP="00AC16FB">
          <w:pPr>
            <w:pStyle w:val="a3"/>
            <w:ind w:left="113" w:right="113"/>
            <w:jc w:val="center"/>
            <w:rPr>
              <w:rFonts w:ascii="Times New Roman" w:hAnsi="Times New Roman"/>
              <w:sz w:val="14"/>
              <w:szCs w:val="14"/>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84F" w:rsidRDefault="005F084F" w:rsidP="00CA5B12">
      <w:pPr>
        <w:spacing w:after="0" w:line="240" w:lineRule="auto"/>
      </w:pPr>
      <w:r>
        <w:separator/>
      </w:r>
    </w:p>
  </w:footnote>
  <w:footnote w:type="continuationSeparator" w:id="1">
    <w:p w:rsidR="005F084F" w:rsidRDefault="005F084F" w:rsidP="00CA5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688731"/>
    </w:sdtPr>
    <w:sdtContent>
      <w:p w:rsidR="00C7064D" w:rsidRDefault="00CA5B12">
        <w:pPr>
          <w:pStyle w:val="a5"/>
          <w:jc w:val="center"/>
        </w:pPr>
        <w:r>
          <w:fldChar w:fldCharType="begin"/>
        </w:r>
        <w:r w:rsidR="009A2AEF">
          <w:instrText>PAGE   \* MERGEFORMAT</w:instrText>
        </w:r>
        <w:r>
          <w:fldChar w:fldCharType="separate"/>
        </w:r>
        <w:r w:rsidR="009D7907">
          <w:rPr>
            <w:noProof/>
          </w:rPr>
          <w:t>5</w:t>
        </w:r>
        <w:r>
          <w:fldChar w:fldCharType="end"/>
        </w:r>
      </w:p>
    </w:sdtContent>
  </w:sdt>
  <w:p w:rsidR="00C7064D" w:rsidRDefault="005F084F">
    <w:pPr>
      <w:pStyle w:val="a5"/>
    </w:pPr>
  </w:p>
  <w:p w:rsidR="003D52A9" w:rsidRDefault="00CA5B1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Кожапова Р. 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176"/>
    <w:multiLevelType w:val="hybridMultilevel"/>
    <w:tmpl w:val="53D80438"/>
    <w:lvl w:ilvl="0" w:tplc="590CA1C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2301995"/>
    <w:multiLevelType w:val="hybridMultilevel"/>
    <w:tmpl w:val="5CEE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A2AEF"/>
    <w:rsid w:val="005F084F"/>
    <w:rsid w:val="00673BEF"/>
    <w:rsid w:val="009A2AEF"/>
    <w:rsid w:val="009D7907"/>
    <w:rsid w:val="00CA5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E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9A2AEF"/>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9A2AEF"/>
    <w:rPr>
      <w:rFonts w:ascii="Calibri" w:eastAsia="SimSun" w:hAnsi="Calibri" w:cs="Times New Roman"/>
      <w:lang w:val="ru-RU"/>
    </w:rPr>
  </w:style>
  <w:style w:type="paragraph" w:styleId="a5">
    <w:name w:val="header"/>
    <w:basedOn w:val="a"/>
    <w:link w:val="a6"/>
    <w:uiPriority w:val="99"/>
    <w:unhideWhenUsed/>
    <w:rsid w:val="009A2A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AEF"/>
    <w:rPr>
      <w:rFonts w:eastAsiaTheme="minorEastAsia"/>
      <w:lang w:val="ru-RU" w:eastAsia="ru-RU"/>
    </w:rPr>
  </w:style>
  <w:style w:type="paragraph" w:styleId="a7">
    <w:name w:val="Balloon Text"/>
    <w:basedOn w:val="a"/>
    <w:link w:val="a8"/>
    <w:uiPriority w:val="99"/>
    <w:semiHidden/>
    <w:unhideWhenUsed/>
    <w:rsid w:val="009D79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7907"/>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Tileugali Yerkingali</dc:creator>
  <cp:lastModifiedBy>USER</cp:lastModifiedBy>
  <cp:revision>2</cp:revision>
  <dcterms:created xsi:type="dcterms:W3CDTF">2021-04-02T04:36:00Z</dcterms:created>
  <dcterms:modified xsi:type="dcterms:W3CDTF">2021-04-02T04:36:00Z</dcterms:modified>
</cp:coreProperties>
</file>