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1519" w14:textId="77777777" w:rsidR="00D67822" w:rsidRDefault="00D67822" w:rsidP="00D6782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val="ru-RU" w:eastAsia="ru-KZ"/>
        </w:rPr>
      </w:pPr>
      <w:r w:rsidRPr="00D67822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val="ru-RU" w:eastAsia="ru-KZ"/>
        </w:rPr>
        <w:t>Памятка «Как справиться с подростковой агрессией?»</w:t>
      </w:r>
    </w:p>
    <w:p w14:paraId="0FD31444" w14:textId="12ACA503" w:rsidR="00D67822" w:rsidRPr="00D67822" w:rsidRDefault="00D67822" w:rsidP="00D67822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KZ"/>
        </w:rPr>
      </w:pPr>
      <w:r w:rsidRPr="00D67822">
        <w:rPr>
          <w:rFonts w:ascii="Times New Roman" w:eastAsia="Times New Roman" w:hAnsi="Times New Roman" w:cs="Times New Roman"/>
          <w:color w:val="111115"/>
          <w:sz w:val="24"/>
          <w:szCs w:val="24"/>
          <w:lang w:val="ru-KZ" w:eastAsia="ru-KZ"/>
        </w:rPr>
        <w:br/>
      </w:r>
      <w:r w:rsidRPr="00D67822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val="ru-KZ" w:eastAsia="ru-KZ"/>
        </w:rPr>
        <w:t>Подростковый возраст</w:t>
      </w:r>
      <w:r w:rsidRPr="00D67822">
        <w:rPr>
          <w:rFonts w:ascii="Times New Roman" w:eastAsia="Times New Roman" w:hAnsi="Times New Roman" w:cs="Times New Roman"/>
          <w:color w:val="111115"/>
          <w:sz w:val="24"/>
          <w:szCs w:val="24"/>
          <w:lang w:val="ru-KZ" w:eastAsia="ru-KZ"/>
        </w:rPr>
        <w:t xml:space="preserve">-это самый сложный период для родителей, Почему? Подросток считает себя самостоятельным, не желает ни от кого зависеть, для него главное-это общение со сверстниками и как правило многие родители не знают как вести себя с такими </w:t>
      </w:r>
      <w:proofErr w:type="spellStart"/>
      <w:r w:rsidRPr="00D67822">
        <w:rPr>
          <w:rFonts w:ascii="Times New Roman" w:eastAsia="Times New Roman" w:hAnsi="Times New Roman" w:cs="Times New Roman"/>
          <w:color w:val="111115"/>
          <w:sz w:val="24"/>
          <w:szCs w:val="24"/>
          <w:lang w:val="ru-KZ" w:eastAsia="ru-KZ"/>
        </w:rPr>
        <w:t>детьми,данная</w:t>
      </w:r>
      <w:proofErr w:type="spellEnd"/>
      <w:r w:rsidRPr="00D67822">
        <w:rPr>
          <w:rFonts w:ascii="Times New Roman" w:eastAsia="Times New Roman" w:hAnsi="Times New Roman" w:cs="Times New Roman"/>
          <w:color w:val="111115"/>
          <w:sz w:val="24"/>
          <w:szCs w:val="24"/>
          <w:lang w:val="ru-KZ" w:eastAsia="ru-KZ"/>
        </w:rPr>
        <w:t xml:space="preserve"> памятка поможет решить проблему подростковой агрессии</w:t>
      </w:r>
      <w:r w:rsidRPr="00D67822"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KZ"/>
        </w:rPr>
        <w:t>.</w:t>
      </w:r>
    </w:p>
    <w:p w14:paraId="2FBD2A94" w14:textId="77777777" w:rsidR="00D67822" w:rsidRPr="00D67822" w:rsidRDefault="00D67822" w:rsidP="00D6782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часто мы слышим словосочетание «агрессивный подросток». К нему можно относиться по-разному, но, к сожалению, такая проблема имеет место быть. Нередко, защищая себя или самоутверждаясь, подросток проявляет агрессию. Конечно, прежде всего, необходимо выяснить причину агрессивности. Их может быть достаточно много. Часто она возникает из-за чрезмерных требований взрослых. Это происходит, когда в семье присутствует культ запретов. Ещё агрессия может быть следствием невыполненных желаний ребёнка. Поэтому необходимо требования ребёнка мягко, но решительно ограничивать в разумных пределах. А чтобы избежать конфликта, можно попробовать перевести его активность в мирное русло. И естественно, агрессия может быть следствием обиды или ущемленным самолюбием. И необходимо заметить, что чаще всего у агрессивных взрослых бывают агрессивные дети.</w:t>
      </w:r>
    </w:p>
    <w:p w14:paraId="07173A40" w14:textId="77777777" w:rsidR="00D67822" w:rsidRPr="00D67822" w:rsidRDefault="00D67822" w:rsidP="00D6782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 вести себя с агрессивным подростком?</w:t>
      </w:r>
    </w:p>
    <w:p w14:paraId="21224B7F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             Ни в коем случае не позволять себе разговаривать с подростком на повышенных тонах.</w:t>
      </w:r>
    </w:p>
    <w:p w14:paraId="3BB6FAFD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              Если вы видите, что ребёнку трудно себя сдерживать, то дайте ему возможность выплеснуть свою агрессию без причинения вреда окружающим.</w:t>
      </w:r>
    </w:p>
    <w:p w14:paraId="75C78A0F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             Показывайте ребёнку пример эффективного поведения, старайтесь не допускать при нём вспышек гнева и не стройте планы мести.</w:t>
      </w:r>
    </w:p>
    <w:p w14:paraId="03084C9A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              Сделайте всё, чтобы ваш ребёнок в каждый момент времени чувствовал, что вы его любите, цените и принимаете, не стесняйтесь лишний раз его приласкать и пожалеть.</w:t>
      </w:r>
    </w:p>
    <w:p w14:paraId="706F59D4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Вы стали замечать, что Ваш ребёнок стал излишне раздражительным, замкнутым и даже слегка агрессивным, он избегает под любым предлогом совместного с Вами времяпровождения, старается больше времени проводить в одиночестве; у ребёнка снизилась успеваемость и появились проблемы в поведении в школе. Если присутствуют эти факторы – значит, у Вашего ребёнка начались подростковые проблемы.</w:t>
      </w:r>
    </w:p>
    <w:p w14:paraId="7AD60876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же помочь подростку справиться со своим состоянием?</w:t>
      </w:r>
    </w:p>
    <w:p w14:paraId="000F7DBF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             Прежде всего, у него необходимо сформировать чёткое убеждение, что его любят в семье и принимают таким, какой он есть, со всеми его проблемами и ошибками.</w:t>
      </w:r>
    </w:p>
    <w:p w14:paraId="6D57CAFF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              Необходимо показать своими поступками, что Вам можно доверять.</w:t>
      </w:r>
    </w:p>
    <w:p w14:paraId="5C1384D5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             Создать комфортные условия и поддерживать его положительные начинания и поступки.</w:t>
      </w:r>
    </w:p>
    <w:p w14:paraId="73DBD217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              Попытаться превратить свои требования в его желания.</w:t>
      </w:r>
    </w:p>
    <w:p w14:paraId="5317C014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              Культивировать значимость образования.</w:t>
      </w:r>
    </w:p>
    <w:p w14:paraId="5130A5B1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              Стараться вкладывать в его сознание приоритеты.</w:t>
      </w:r>
    </w:p>
    <w:p w14:paraId="52515CC1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                Научиться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нет?».</w:t>
      </w:r>
    </w:p>
    <w:p w14:paraId="16602FB5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                Ребёнок не должен бояться ошибиться или сказать Вам правду, какая бы она ни была.</w:t>
      </w:r>
    </w:p>
    <w:p w14:paraId="0312F332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                 Никогда не ругайте ребёнка обидными словами и не оскорбляйте его достоинства.</w:t>
      </w:r>
    </w:p>
    <w:p w14:paraId="090880BC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10.                  Не ставьте ему в пример его друзей или знакомых.</w:t>
      </w:r>
    </w:p>
    <w:p w14:paraId="263F6F49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                  Всегда старайтесь положительно оценивать своего ребёнка, даже если Вам кажется, что он в чём-то некомпетентен. Замечания должны звучать не как обвинения.</w:t>
      </w:r>
    </w:p>
    <w:p w14:paraId="6A9D1CD3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12.                  Хвалить надо исполнителя, а критиковать только исполнение. Хвалить надо персонально, а критиковать – безлично.</w:t>
      </w:r>
    </w:p>
    <w:p w14:paraId="2867A907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13.                  Живите во имя своего ребёнка.</w:t>
      </w:r>
    </w:p>
    <w:p w14:paraId="2BCC2F96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14.                  Проявляйте к нему максимум внимания, переживайте за каждую его неудачу вместе с ним и радуйтесь даже незначительным его успехам.</w:t>
      </w:r>
    </w:p>
    <w:p w14:paraId="534A5041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15.                  Объединяйтесь с ребёнком против его трудностей. Он должен видеть в Вас союзников, а не противников или сторонних наблюдателей.</w:t>
      </w:r>
    </w:p>
    <w:p w14:paraId="64F5A162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16.                  Верьте в своего ребёнка, и тогда он точно почувствует, что дома ему лучше, чем во дворе, ведь дома его любят, принимают и уважают.</w:t>
      </w:r>
    </w:p>
    <w:p w14:paraId="3E3D094A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контролировать приступы гнева ребёнка в переходном возрасте очень сложно, но научиться общаться без оскорблений и повышенных тонов вполне реально. </w:t>
      </w:r>
    </w:p>
    <w:p w14:paraId="469A29CF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Эффективные приёмы:</w:t>
      </w:r>
    </w:p>
    <w:p w14:paraId="2342C072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 1. Постарайтесь сдержаться и не наорать в ответ. Если вас что-то невыносимо раздражает, скажите: "Всё, я начинаю злиться и могу наговорить тебе грубостей. Не хочу этого делать, потому что очень люблю тебя. Сейчас я немного успокоюсь, вернусь, и мы сможем поговорить". Порой это очень сложно, но пробуйте из раза в раз, и у вас получится.</w:t>
      </w:r>
    </w:p>
    <w:p w14:paraId="52DD8B83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Помимо расспросов о том, как дела у вашего ребёнка, делитесь и своими новостями. Старайтесь рассказывать о своих переживаниях, делиться информацией об общих знакомых и т. д., чтобы вызвать в вашем подростке </w:t>
      </w:r>
      <w:proofErr w:type="gramStart"/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ответную реакцию</w:t>
      </w:r>
      <w:proofErr w:type="gramEnd"/>
      <w:r w:rsidRPr="00D67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Делайте это, даже если вам кажется, что ребёнок не поймет. Конечно, всех тонкостей ваших перипетий (например, почему вы нервничаете из-за какого-то отчёта) он может и не понять, но все-таки постарайтесь ему передать уровень накала страстей и отношений. А вот ежедневный стандартный набор "Как дела? Кушал? Что в школе получил?" давно потерял всякую смысловую нагрузку. Уточняйте что-то конкретное, не задавайте абстрактных вопросов, чтобы ребёнок почувствовал вашу искреннюю заинтересованность в нём.</w:t>
      </w:r>
    </w:p>
    <w:p w14:paraId="183DFFFA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Никогда и ни с кем не сравнивайте вашего ребёнка и не обсуждайте его ошибки и т. д. с другими в его присутствии. </w:t>
      </w:r>
      <w:proofErr w:type="gramStart"/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итак</w:t>
      </w:r>
      <w:proofErr w:type="gramEnd"/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время себя с кем-нибудь сравнивают, хотят быть на кого-то похожими, хотят быть лучше всех. Проигрыш в таких сопоставлениях для них очень болезнен. То же самое происходит в ситуации, когда кто-то другой узнаёт о проблемах, из-за которых ребёнок комплексует. Вспомните, наверняка и вас в детстве с кем-то сравнивали, и вам это было неприятно. С тех пор ничего кардинально не изменилось. Всё те же мы…</w:t>
      </w:r>
    </w:p>
    <w:p w14:paraId="1D91D611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хотите дать ему совет или рассказать поучительную историю — делайте это максимально коротко, ясно и с долей юмора. В таком возрасте долго вас выслушивать никто не собирается. Хорошую идею, правильное решение надо не навязать или вбить в голову, а как бы, между прочим, "подкинуть", чтобы у ребёнка сложилось впечатление, что он сам пришёл к такому выводу. Поэтому, лучший экспромт — это хорошо запланированное действие!</w:t>
      </w:r>
    </w:p>
    <w:p w14:paraId="7ECDFF26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5. Всегда выполняйте свои обещания, но не ругайте ребёнка за его ошибки. Только в этом случае вы сможете заслужить доверие, правда, не сразу. Необходимо дать понять, что в неудачах и ошибках нет ничего страшного, о них не надо бояться рассказывать, но со временем надо научиться их не делать.</w:t>
      </w:r>
    </w:p>
    <w:p w14:paraId="3FC23EC1" w14:textId="77777777" w:rsidR="00D67822" w:rsidRPr="00D67822" w:rsidRDefault="00D67822" w:rsidP="00D67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относитесь резко отрицательно к его идеям и исканиям себя. Окраска волос и странная, на ваш взгляд, </w:t>
      </w:r>
      <w:hyperlink r:id="rId4" w:history="1">
        <w:r w:rsidRPr="00D678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одежда</w:t>
        </w:r>
      </w:hyperlink>
      <w:r w:rsidRPr="00D67822">
        <w:rPr>
          <w:rFonts w:ascii="Times New Roman" w:eastAsia="Times New Roman" w:hAnsi="Times New Roman" w:cs="Times New Roman"/>
          <w:color w:val="000000"/>
          <w:sz w:val="24"/>
          <w:szCs w:val="24"/>
        </w:rPr>
        <w:t> имеют право на существование. Конечно, только в том случае, если все "эксперименты" обратимы…</w:t>
      </w:r>
    </w:p>
    <w:p w14:paraId="19EE45F6" w14:textId="77777777" w:rsidR="00D67822" w:rsidRDefault="00D67822" w:rsidP="00D67822"/>
    <w:p w14:paraId="6614DC00" w14:textId="77777777" w:rsidR="005B7C91" w:rsidRDefault="00D67822"/>
    <w:sectPr w:rsidR="005B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08"/>
    <w:rsid w:val="00480808"/>
    <w:rsid w:val="00AB22B3"/>
    <w:rsid w:val="00D67822"/>
    <w:rsid w:val="00E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FE46"/>
  <w15:chartTrackingRefBased/>
  <w15:docId w15:val="{C3E4306D-DFFC-43ED-8047-D8264CD9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toggle-label-content">
    <w:name w:val="mat-button-toggle-label-content"/>
    <w:basedOn w:val="a0"/>
    <w:rsid w:val="00D6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9053452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single" w:sz="6" w:space="0" w:color="auto"/>
                <w:right w:val="none" w:sz="0" w:space="11" w:color="auto"/>
              </w:divBdr>
              <w:divsChild>
                <w:div w:id="15408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94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ket.pravda.ru/?id=10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Смирнова</dc:creator>
  <cp:keywords/>
  <dc:description/>
  <cp:lastModifiedBy>Алина Смирнова</cp:lastModifiedBy>
  <cp:revision>2</cp:revision>
  <dcterms:created xsi:type="dcterms:W3CDTF">2021-05-16T10:51:00Z</dcterms:created>
  <dcterms:modified xsi:type="dcterms:W3CDTF">2021-05-16T10:54:00Z</dcterms:modified>
</cp:coreProperties>
</file>