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21" w:rsidRPr="004A1E9E" w:rsidRDefault="004A1E9E" w:rsidP="004A1E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E9E">
        <w:rPr>
          <w:rFonts w:ascii="Times New Roman" w:hAnsi="Times New Roman" w:cs="Times New Roman"/>
          <w:sz w:val="28"/>
          <w:szCs w:val="28"/>
          <w:lang w:val="kk-KZ"/>
        </w:rPr>
        <w:t xml:space="preserve">      «Бекітемін»</w:t>
      </w:r>
    </w:p>
    <w:p w:rsidR="004A1E9E" w:rsidRPr="004A1E9E" w:rsidRDefault="004A1E9E" w:rsidP="004A1E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E9E"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    А.Ш.Молдахметова</w:t>
      </w:r>
    </w:p>
    <w:p w:rsidR="004A1E9E" w:rsidRPr="004A1E9E" w:rsidRDefault="004A1E9E" w:rsidP="004A1E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E9E" w:rsidRPr="004A1E9E" w:rsidRDefault="004A1E9E" w:rsidP="004A1E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E9E" w:rsidRPr="004A1E9E" w:rsidRDefault="004A1E9E" w:rsidP="004A1E9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E9E">
        <w:rPr>
          <w:rFonts w:ascii="Times New Roman" w:hAnsi="Times New Roman" w:cs="Times New Roman"/>
          <w:b/>
          <w:sz w:val="28"/>
          <w:szCs w:val="28"/>
          <w:lang w:val="kk-KZ"/>
        </w:rPr>
        <w:t>«Павлодар ауданының Кеңес негізгі жалпы білім беру мектебі» КММ Қамқоршылық кеңесі жұмысының жоспары</w:t>
      </w:r>
    </w:p>
    <w:p w:rsidR="004A1E9E" w:rsidRDefault="004A1E9E" w:rsidP="004A1E9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E9E">
        <w:rPr>
          <w:rFonts w:ascii="Times New Roman" w:hAnsi="Times New Roman" w:cs="Times New Roman"/>
          <w:b/>
          <w:sz w:val="28"/>
          <w:szCs w:val="28"/>
          <w:lang w:val="kk-KZ"/>
        </w:rPr>
        <w:t>2021-2022 оқу жылы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68"/>
        <w:gridCol w:w="4069"/>
        <w:gridCol w:w="1559"/>
        <w:gridCol w:w="2551"/>
      </w:tblGrid>
      <w:tr w:rsidR="004A1E9E" w:rsidTr="004A1E9E">
        <w:tc>
          <w:tcPr>
            <w:tcW w:w="1568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Отырыстар</w:t>
            </w:r>
          </w:p>
        </w:tc>
        <w:tc>
          <w:tcPr>
            <w:tcW w:w="4069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Тақырыптар</w:t>
            </w:r>
          </w:p>
        </w:tc>
        <w:tc>
          <w:tcPr>
            <w:tcW w:w="1559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551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4A1E9E" w:rsidTr="004A1E9E">
        <w:tc>
          <w:tcPr>
            <w:tcW w:w="1568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069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нормативтік құжаттарымен танысу. Кеңес мүшелерін сайлау. Кеңес мүшелерінің міндеттерін бөлу. Жұмыс жоспарын құру, бекітуге ұсыну.</w:t>
            </w:r>
          </w:p>
        </w:tc>
        <w:tc>
          <w:tcPr>
            <w:tcW w:w="1559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Тамыз-қыркүйек</w:t>
            </w:r>
          </w:p>
        </w:tc>
        <w:tc>
          <w:tcPr>
            <w:tcW w:w="2551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Баужанова Д.П.</w:t>
            </w:r>
          </w:p>
        </w:tc>
      </w:tr>
      <w:tr w:rsidR="004A1E9E" w:rsidTr="004A1E9E">
        <w:tc>
          <w:tcPr>
            <w:tcW w:w="1568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069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 қамтылған  және көпбалалы отбасыларға көмек көрсету жолдарын қарастыру. </w:t>
            </w:r>
          </w:p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ыстық тамақпен қамтылуы.</w:t>
            </w:r>
          </w:p>
        </w:tc>
        <w:tc>
          <w:tcPr>
            <w:tcW w:w="1559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1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Айтмульдина Ж.К.</w:t>
            </w:r>
          </w:p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Баужанова Д.П.</w:t>
            </w:r>
          </w:p>
        </w:tc>
      </w:tr>
      <w:tr w:rsidR="004A1E9E" w:rsidTr="004A1E9E">
        <w:tc>
          <w:tcPr>
            <w:tcW w:w="1568" w:type="dxa"/>
          </w:tcPr>
          <w:p w:rsid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4069" w:type="dxa"/>
          </w:tcPr>
          <w:p w:rsidR="004A1E9E" w:rsidRDefault="009C3DD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 мерекесінде демеушіліктермен жұмыс.</w:t>
            </w:r>
          </w:p>
          <w:p w:rsidR="009C3DDE" w:rsidRDefault="009C3DD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 атынан мерекелік шыршаға баратын оқушыларды анықтау</w:t>
            </w:r>
          </w:p>
        </w:tc>
        <w:tc>
          <w:tcPr>
            <w:tcW w:w="1559" w:type="dxa"/>
          </w:tcPr>
          <w:p w:rsidR="004A1E9E" w:rsidRDefault="009C3DD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1" w:type="dxa"/>
          </w:tcPr>
          <w:p w:rsidR="009C3DDE" w:rsidRDefault="009C3DDE" w:rsidP="009C3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Айтмульдина Ж.К.</w:t>
            </w:r>
          </w:p>
          <w:p w:rsidR="009C3DDE" w:rsidRDefault="009C3DDE" w:rsidP="009C3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E9E" w:rsidRDefault="009C3DDE" w:rsidP="009C3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Баужанова Д.П.</w:t>
            </w:r>
          </w:p>
        </w:tc>
      </w:tr>
      <w:tr w:rsidR="004A1E9E" w:rsidTr="004A1E9E">
        <w:tc>
          <w:tcPr>
            <w:tcW w:w="1568" w:type="dxa"/>
          </w:tcPr>
          <w:p w:rsidR="004A1E9E" w:rsidRPr="004A1E9E" w:rsidRDefault="004A1E9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4A1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</w:p>
        </w:tc>
        <w:tc>
          <w:tcPr>
            <w:tcW w:w="4069" w:type="dxa"/>
          </w:tcPr>
          <w:p w:rsidR="004A1E9E" w:rsidRDefault="009C3DD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Бюджеттен тыс шағын кәсіпкерлерді тарту, оларды пайдалану жолдарын қарастыру. Оқушылардың жазғы демалысын ұйымдастыруға көмек көрсету. Шағын орталықта тегін тамақтанатын оқушылардың құжаттарын тексеру.</w:t>
            </w:r>
          </w:p>
        </w:tc>
        <w:tc>
          <w:tcPr>
            <w:tcW w:w="1559" w:type="dxa"/>
          </w:tcPr>
          <w:p w:rsidR="004A1E9E" w:rsidRDefault="009C3DD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9C3DDE" w:rsidRDefault="009C3DDE" w:rsidP="009C3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Айтмульдина Ж.К.</w:t>
            </w:r>
          </w:p>
          <w:p w:rsidR="009C3DDE" w:rsidRDefault="009C3DDE" w:rsidP="009C3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E9E" w:rsidRDefault="009C3DDE" w:rsidP="009C3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Баужанова Д.П.</w:t>
            </w:r>
          </w:p>
        </w:tc>
      </w:tr>
      <w:tr w:rsidR="004A1E9E" w:rsidTr="004A1E9E">
        <w:tc>
          <w:tcPr>
            <w:tcW w:w="1568" w:type="dxa"/>
          </w:tcPr>
          <w:p w:rsidR="004A1E9E" w:rsidRPr="009C3DDE" w:rsidRDefault="009C3DDE" w:rsidP="004A1E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069" w:type="dxa"/>
          </w:tcPr>
          <w:p w:rsidR="004A1E9E" w:rsidRDefault="009C3DDE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Оқу-материалдық </w:t>
            </w:r>
            <w:r w:rsidR="008358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базасының сақталуы мен үнемі толтыруын қамтамасыз ету. Қамқоршылық кеңесінің бір жылдық жұмысының талдауы</w:t>
            </w:r>
          </w:p>
        </w:tc>
        <w:tc>
          <w:tcPr>
            <w:tcW w:w="1559" w:type="dxa"/>
          </w:tcPr>
          <w:p w:rsidR="004A1E9E" w:rsidRDefault="008358DC" w:rsidP="004A1E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</w:tcPr>
          <w:p w:rsidR="008358DC" w:rsidRDefault="008358DC" w:rsidP="00835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Айтмульдина Ж.К.</w:t>
            </w:r>
          </w:p>
          <w:p w:rsidR="008358DC" w:rsidRDefault="008358DC" w:rsidP="00835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E9E" w:rsidRDefault="008358DC" w:rsidP="00835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Баужанова Д.П.</w:t>
            </w:r>
          </w:p>
        </w:tc>
      </w:tr>
    </w:tbl>
    <w:p w:rsidR="008358DC" w:rsidRDefault="008358DC" w:rsidP="004A1E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8358DC" w:rsidRPr="004A1E9E" w:rsidRDefault="008358DC" w:rsidP="004A1E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 ісінің меңгерушісі:                         Д.П. Баужанова</w:t>
      </w:r>
    </w:p>
    <w:sectPr w:rsidR="008358DC" w:rsidRPr="004A1E9E" w:rsidSect="00835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7D"/>
    <w:rsid w:val="004A1E9E"/>
    <w:rsid w:val="008358DC"/>
    <w:rsid w:val="009C3DDE"/>
    <w:rsid w:val="009D027D"/>
    <w:rsid w:val="00E5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43BF4-E5D2-4C1A-A5B6-DAC732C0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cp:lastPrinted>2022-01-26T03:33:00Z</cp:lastPrinted>
  <dcterms:created xsi:type="dcterms:W3CDTF">2022-01-26T03:05:00Z</dcterms:created>
  <dcterms:modified xsi:type="dcterms:W3CDTF">2022-01-26T03:33:00Z</dcterms:modified>
</cp:coreProperties>
</file>