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B3D" w:rsidRDefault="00655B1E">
      <w:r>
        <w:rPr>
          <w:noProof/>
          <w:lang w:eastAsia="ru-RU"/>
        </w:rPr>
        <w:drawing>
          <wp:inline distT="0" distB="0" distL="0" distR="0">
            <wp:extent cx="5940425" cy="3348769"/>
            <wp:effectExtent l="19050" t="0" r="3175" b="0"/>
            <wp:docPr id="1" name="Рисунок 1" descr="C:\Users\Надежда библиотекарь\Desktop\20190301_09022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дежда библиотекарь\Desktop\20190301_090223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8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5B1E" w:rsidRPr="00655B1E" w:rsidRDefault="00655B1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55B1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55B1E">
        <w:rPr>
          <w:rFonts w:ascii="Times New Roman" w:hAnsi="Times New Roman" w:cs="Times New Roman"/>
          <w:sz w:val="28"/>
          <w:szCs w:val="28"/>
        </w:rPr>
        <w:t xml:space="preserve"> Дню вежливости и доброты. Первому классу было рассказано о празднике. Так же в библиотеке была организованна книжно-иллюстрированная выставка.</w:t>
      </w:r>
    </w:p>
    <w:p w:rsidR="00655B1E" w:rsidRDefault="00655B1E">
      <w:r>
        <w:rPr>
          <w:noProof/>
          <w:lang w:eastAsia="ru-RU"/>
        </w:rPr>
        <w:drawing>
          <wp:inline distT="0" distB="0" distL="0" distR="0">
            <wp:extent cx="2000250" cy="3548269"/>
            <wp:effectExtent l="19050" t="0" r="0" b="0"/>
            <wp:docPr id="2" name="Рисунок 2" descr="C:\Users\Надежда библиотекарь\Desktop\20190305_0816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дежда библиотекарь\Desktop\20190305_08160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702" cy="3549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55B1E" w:rsidSect="00CC1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55B1E"/>
    <w:rsid w:val="00655B1E"/>
    <w:rsid w:val="00CC1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5B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2019-05-21T04:53:00Z</dcterms:created>
  <dcterms:modified xsi:type="dcterms:W3CDTF">2019-05-21T04:57:00Z</dcterms:modified>
</cp:coreProperties>
</file>