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66" w:rsidRPr="003E4A9C" w:rsidRDefault="00D30BBC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Б</w:t>
      </w:r>
      <w:r>
        <w:rPr>
          <w:rStyle w:val="a5"/>
          <w:color w:val="333333"/>
          <w:sz w:val="28"/>
          <w:szCs w:val="28"/>
          <w:lang w:val="kk-KZ"/>
        </w:rPr>
        <w:t>ЕКІТЕМІН</w:t>
      </w:r>
    </w:p>
    <w:p w:rsidR="00802866" w:rsidRPr="00D30BBC" w:rsidRDefault="00D30BBC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  <w:lang w:val="kk-KZ"/>
        </w:rPr>
      </w:pPr>
      <w:r>
        <w:rPr>
          <w:rStyle w:val="a5"/>
          <w:color w:val="333333"/>
          <w:sz w:val="28"/>
          <w:szCs w:val="28"/>
          <w:lang w:val="kk-KZ"/>
        </w:rPr>
        <w:t>Луганск ЖОББМ директоры</w:t>
      </w:r>
    </w:p>
    <w:p w:rsidR="00802866" w:rsidRPr="003E4A9C" w:rsidRDefault="00802866" w:rsidP="00802866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  <w:lang w:val="kk-KZ"/>
        </w:rPr>
        <w:t>______________Е.Радионова</w:t>
      </w:r>
    </w:p>
    <w:p w:rsidR="00802866" w:rsidRDefault="00802866" w:rsidP="0080286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BBC" w:rsidRDefault="00D30BBC" w:rsidP="00D30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кеңес </w:t>
      </w:r>
    </w:p>
    <w:p w:rsidR="00A974A1" w:rsidRDefault="00D30BBC" w:rsidP="00D30B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A974A1" w:rsidRPr="00D30BBC" w:rsidRDefault="00802866" w:rsidP="00D30BBC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BBC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D30BBC">
        <w:rPr>
          <w:rFonts w:ascii="Times New Roman" w:hAnsi="Times New Roman" w:cs="Times New Roman"/>
          <w:b/>
          <w:sz w:val="24"/>
          <w:szCs w:val="24"/>
          <w:lang w:val="kk-KZ"/>
        </w:rPr>
        <w:t>Жалпы ережесі</w:t>
      </w:r>
    </w:p>
    <w:p w:rsidR="00D30BBC" w:rsidRDefault="00D30BBC" w:rsidP="00D3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0BBC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кеңес туралы ереже (бұдан әрі – Ереже) Қазақстан Республикасы Білім және ғылым министрінің қарашадағы бұйрығымен бекітілген Оқу-әдістемелік және ғылыми-әдістемелік жұмысты ұйымдастыру және жүзеге асыру қағидаларының негізінде әзірленді. 2007 жылғы 29 </w:t>
      </w:r>
      <w:r>
        <w:rPr>
          <w:rFonts w:ascii="Times New Roman" w:hAnsi="Times New Roman" w:cs="Times New Roman"/>
          <w:sz w:val="24"/>
          <w:szCs w:val="24"/>
          <w:lang w:val="kk-KZ"/>
        </w:rPr>
        <w:t>қарашадағы №</w:t>
      </w:r>
      <w:r w:rsidRPr="00D30BBC">
        <w:rPr>
          <w:rFonts w:ascii="Times New Roman" w:hAnsi="Times New Roman" w:cs="Times New Roman"/>
          <w:sz w:val="24"/>
          <w:szCs w:val="24"/>
          <w:lang w:val="kk-KZ"/>
        </w:rPr>
        <w:t xml:space="preserve">583 «Оқу-әдістемелік жұмысты ұйымдастыру және жүзеге асыру қағидаларын бекіту туралы» және Қазақстан Республикасы Білім және ғылым министрінің міндетін атқарушының 2018 жылғы 28 қыркүйектегі </w:t>
      </w:r>
      <w:r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D30BBC">
        <w:rPr>
          <w:rFonts w:ascii="Times New Roman" w:hAnsi="Times New Roman" w:cs="Times New Roman"/>
          <w:sz w:val="24"/>
          <w:szCs w:val="24"/>
          <w:lang w:val="kk-KZ"/>
        </w:rPr>
        <w:t>507 бұйрығымен бекітілген өзгерістер және Әдістемелік (оқу-әдістемелік, ғылыми-әдістемелік) кеңес қызметінің үлгі</w:t>
      </w:r>
      <w:r w:rsidR="000A547B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D30BBC">
        <w:rPr>
          <w:rFonts w:ascii="Times New Roman" w:hAnsi="Times New Roman" w:cs="Times New Roman"/>
          <w:sz w:val="24"/>
          <w:szCs w:val="24"/>
          <w:lang w:val="kk-KZ"/>
        </w:rPr>
        <w:t xml:space="preserve"> ережесі және оны сайлау тәртібі (Қазақстан Республикасы Білім және ғылым министрінің 2007 жылғы 21 желтоқсанд</w:t>
      </w:r>
      <w:r w:rsidR="000A547B">
        <w:rPr>
          <w:rFonts w:ascii="Times New Roman" w:hAnsi="Times New Roman" w:cs="Times New Roman"/>
          <w:sz w:val="24"/>
          <w:szCs w:val="24"/>
          <w:lang w:val="kk-KZ"/>
        </w:rPr>
        <w:t>ағы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644 бұйрығы) бекітілсін. </w:t>
      </w:r>
    </w:p>
    <w:p w:rsidR="000A547B" w:rsidRDefault="000A547B" w:rsidP="00D30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47B">
        <w:rPr>
          <w:rFonts w:ascii="Times New Roman" w:hAnsi="Times New Roman" w:cs="Times New Roman"/>
          <w:sz w:val="24"/>
          <w:szCs w:val="24"/>
          <w:lang w:val="kk-KZ"/>
        </w:rPr>
        <w:t xml:space="preserve">Ереже білім беруді алқалы басқару нысаны болып табылатын «Луганск </w:t>
      </w:r>
      <w:r>
        <w:rPr>
          <w:rFonts w:ascii="Times New Roman" w:hAnsi="Times New Roman" w:cs="Times New Roman"/>
          <w:sz w:val="24"/>
          <w:szCs w:val="24"/>
          <w:lang w:val="kk-KZ"/>
        </w:rPr>
        <w:t>ЖОББМ</w:t>
      </w:r>
      <w:r w:rsidRPr="000A547B">
        <w:rPr>
          <w:rFonts w:ascii="Times New Roman" w:hAnsi="Times New Roman" w:cs="Times New Roman"/>
          <w:sz w:val="24"/>
          <w:szCs w:val="24"/>
          <w:lang w:val="kk-KZ"/>
        </w:rPr>
        <w:t>» КММ (бұдан әрі – мектеп) мекемесінде әдістемелік кеңестің қызметін ұйымдастыру тәртібін, оның ішінде оның мүшел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ерін сайлау тәртібін айқындайды </w:t>
      </w:r>
      <w:r w:rsidRPr="000A547B">
        <w:rPr>
          <w:rFonts w:ascii="Times New Roman" w:hAnsi="Times New Roman" w:cs="Times New Roman"/>
          <w:sz w:val="24"/>
          <w:szCs w:val="24"/>
          <w:lang w:val="kk-KZ"/>
        </w:rPr>
        <w:t xml:space="preserve"> және әдістемелік және ғылыми-әдістемелік жұмыс.</w:t>
      </w:r>
    </w:p>
    <w:p w:rsidR="000A547B" w:rsidRDefault="000A547B" w:rsidP="000A5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47B">
        <w:rPr>
          <w:rFonts w:ascii="Times New Roman" w:hAnsi="Times New Roman" w:cs="Times New Roman"/>
          <w:sz w:val="24"/>
          <w:szCs w:val="24"/>
          <w:lang w:val="kk-KZ"/>
        </w:rPr>
        <w:t>Әдістемелік кеңес өз қызметінде Қазақстан Республикасының 2007 жылғы 27 шілдедегі «Білім туралы» Заңын (өзгертулері мен толықтыруларымен), мектеп жарғысын және жоғарыда аталған ережелерді басшылыққа алады.</w:t>
      </w:r>
      <w:r w:rsidR="00802866" w:rsidRPr="000A54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</w:t>
      </w:r>
    </w:p>
    <w:p w:rsidR="00754C3B" w:rsidRPr="000A547B" w:rsidRDefault="00802866" w:rsidP="000A5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4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A547B">
        <w:rPr>
          <w:rFonts w:ascii="Times New Roman" w:hAnsi="Times New Roman" w:cs="Times New Roman"/>
          <w:b/>
          <w:sz w:val="24"/>
          <w:szCs w:val="24"/>
          <w:lang w:val="kk-KZ"/>
        </w:rPr>
        <w:t>Кеңестің негізгі міндеттері:</w:t>
      </w:r>
    </w:p>
    <w:p w:rsidR="00754C3B" w:rsidRPr="000A547B" w:rsidRDefault="000A547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A547B">
        <w:rPr>
          <w:rFonts w:ascii="Times New Roman" w:hAnsi="Times New Roman" w:cs="Times New Roman"/>
          <w:sz w:val="24"/>
          <w:szCs w:val="24"/>
          <w:lang w:val="kk-KZ"/>
        </w:rPr>
        <w:t xml:space="preserve"> оқу үдерісін әдістемелік қамтамасыз ету сапасының мониторингін ұйымдастыру</w:t>
      </w:r>
      <w:r w:rsidR="00754C3B" w:rsidRPr="000A547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4C3B" w:rsidRPr="000A547B" w:rsidRDefault="000A547B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A547B">
        <w:rPr>
          <w:rFonts w:ascii="Times New Roman" w:hAnsi="Times New Roman" w:cs="Times New Roman"/>
          <w:sz w:val="24"/>
          <w:szCs w:val="24"/>
          <w:lang w:val="kk-KZ"/>
        </w:rPr>
        <w:t>оқу-әдістемелік әдебиеттерді, оқу құралдарын және басқа да материалдарды басып шығару бойынша сараптаманы және ұсыныстарды жоспарлау, ұйымдастыру</w:t>
      </w:r>
      <w:r w:rsidR="00754C3B" w:rsidRPr="000A547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4C3B" w:rsidRPr="000A3B8F" w:rsidRDefault="000A3B8F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A3B8F">
        <w:rPr>
          <w:rFonts w:ascii="Times New Roman" w:hAnsi="Times New Roman" w:cs="Times New Roman"/>
          <w:sz w:val="24"/>
          <w:szCs w:val="24"/>
          <w:lang w:val="kk-KZ"/>
        </w:rPr>
        <w:t>оқу процесін әдістемелік қамтамасыз ету және жетілдіру</w:t>
      </w:r>
      <w:r w:rsidR="00754C3B" w:rsidRPr="000A3B8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4C3B" w:rsidRPr="00786DFD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86DFD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және ғылыми-әдістемелік жұмысты ұйымдастыру мен жетілдірудің озық тәжірибесін </w:t>
      </w:r>
      <w:r>
        <w:rPr>
          <w:rFonts w:ascii="Times New Roman" w:hAnsi="Times New Roman" w:cs="Times New Roman"/>
          <w:sz w:val="24"/>
          <w:szCs w:val="24"/>
          <w:lang w:val="kk-KZ"/>
        </w:rPr>
        <w:t>бөлісу</w:t>
      </w:r>
      <w:r w:rsidRPr="00786DFD">
        <w:rPr>
          <w:rFonts w:ascii="Times New Roman" w:hAnsi="Times New Roman" w:cs="Times New Roman"/>
          <w:sz w:val="24"/>
          <w:szCs w:val="24"/>
          <w:lang w:val="kk-KZ"/>
        </w:rPr>
        <w:t xml:space="preserve"> және тарату</w:t>
      </w:r>
      <w:r w:rsidR="00754C3B" w:rsidRPr="00786DF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4C3B" w:rsidRPr="00786DFD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786DFD">
        <w:rPr>
          <w:rFonts w:ascii="Times New Roman" w:hAnsi="Times New Roman" w:cs="Times New Roman"/>
          <w:sz w:val="24"/>
          <w:szCs w:val="24"/>
          <w:lang w:val="kk-KZ"/>
        </w:rPr>
        <w:t>педагогикалық кадрлардың біліктілігін арттыру, қайта даярлау және аттестациялау жүйесін жетілдіру, оқу процесінің мазмұнын талдау</w:t>
      </w:r>
      <w:r w:rsidR="00754C3B" w:rsidRPr="00786DFD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54C3B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>әдістемелі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к ж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>ұмысты үйлестіру</w:t>
      </w:r>
      <w:r w:rsidR="00754C3B">
        <w:rPr>
          <w:rFonts w:ascii="Times New Roman" w:hAnsi="Times New Roman" w:cs="Times New Roman"/>
          <w:sz w:val="24"/>
          <w:szCs w:val="24"/>
        </w:rPr>
        <w:t>;</w:t>
      </w:r>
    </w:p>
    <w:p w:rsidR="00754C3B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 xml:space="preserve">жаңа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>, әдістерді, оқ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әдістемелік құралдарды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және қолданыстағыларды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жұмыстарды ұйымдастыру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>педагогтардың шығармашылық (тұрақты және уақытша) топтарының жұмысын ұйымдастыру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>профессор-оқытушылар құрамының ғылым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әдістемелік әлеуетін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жұмыстарды үйлестіру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ұсыныстар әзірлеу және оны жүзеге асырудың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басым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бағыттарын қалыптастыру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754C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мұғалімдердің аттестацияға қатысуы</w:t>
      </w:r>
      <w:r w:rsidR="000A547B">
        <w:rPr>
          <w:rFonts w:ascii="Times New Roman" w:hAnsi="Times New Roman" w:cs="Times New Roman"/>
          <w:sz w:val="24"/>
          <w:szCs w:val="24"/>
          <w:lang w:val="kk-KZ"/>
        </w:rPr>
        <w:t xml:space="preserve"> – әдістемелік кеңестің негізгі міндеттері болып табылады.</w:t>
      </w:r>
    </w:p>
    <w:p w:rsidR="00DF3EB3" w:rsidRPr="00DF3EB3" w:rsidRDefault="00DF3EB3" w:rsidP="00DF3EB3">
      <w:pPr>
        <w:rPr>
          <w:rFonts w:ascii="Times New Roman" w:hAnsi="Times New Roman" w:cs="Times New Roman"/>
          <w:sz w:val="24"/>
          <w:szCs w:val="24"/>
        </w:rPr>
      </w:pPr>
    </w:p>
    <w:p w:rsidR="00DF3EB3" w:rsidRPr="00802866" w:rsidRDefault="00802866" w:rsidP="0080286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3. </w:t>
      </w:r>
      <w:r w:rsidR="00786DFD">
        <w:rPr>
          <w:rFonts w:ascii="Times New Roman" w:hAnsi="Times New Roman" w:cs="Times New Roman"/>
          <w:b/>
          <w:sz w:val="24"/>
          <w:szCs w:val="24"/>
          <w:lang w:val="kk-KZ"/>
        </w:rPr>
        <w:t>Кеңесжұмысының негізгі бағыттары</w:t>
      </w:r>
    </w:p>
    <w:p w:rsidR="00DF3EB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берудің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беру стандарттарының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талаптарын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қу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жоспарлары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мен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 жұмыс оқу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жоспарларына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сараптама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жүргізуді ұйымдастыру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әндер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жұмыс оқу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жоспарларын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талқылау және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 xml:space="preserve">оқу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дегі </w:t>
      </w:r>
      <w:r w:rsidRPr="00786DFD">
        <w:rPr>
          <w:rFonts w:ascii="Times New Roman" w:hAnsi="Times New Roman" w:cs="Times New Roman"/>
          <w:sz w:val="24"/>
          <w:szCs w:val="24"/>
        </w:rPr>
        <w:t xml:space="preserve"> оқ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әдістемелік қамтамасыз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мәселелерін қарастыру</w:t>
      </w:r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 xml:space="preserve">әдістемелік қамтамасыз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мәселелеріне қатысты нормативті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құқықтық құжаттардың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жобаларын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ұсыныстарды талқылау және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="00DF3EB3">
        <w:rPr>
          <w:rFonts w:ascii="Times New Roman" w:hAnsi="Times New Roman" w:cs="Times New Roman"/>
          <w:sz w:val="24"/>
          <w:szCs w:val="24"/>
        </w:rPr>
        <w:t>;</w:t>
      </w:r>
    </w:p>
    <w:p w:rsidR="00DF3EB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>5) оқ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әдістемелік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кешендерді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, оның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электрондық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жеткізгіштерде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және дидактикалық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материалдарда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әзірлеуді ұйымдастыру</w:t>
      </w:r>
      <w:r w:rsidR="008A1F33">
        <w:rPr>
          <w:rFonts w:ascii="Times New Roman" w:hAnsi="Times New Roman" w:cs="Times New Roman"/>
          <w:sz w:val="24"/>
          <w:szCs w:val="24"/>
        </w:rPr>
        <w:t>;</w:t>
      </w:r>
    </w:p>
    <w:p w:rsidR="008A1F33" w:rsidRDefault="00786DFD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DFD">
        <w:rPr>
          <w:rFonts w:ascii="Times New Roman" w:hAnsi="Times New Roman" w:cs="Times New Roman"/>
          <w:sz w:val="24"/>
          <w:szCs w:val="24"/>
        </w:rPr>
        <w:t xml:space="preserve">оқу-тәрбие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процесін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бағытталған әдістемелі</w:t>
      </w:r>
      <w:proofErr w:type="gramStart"/>
      <w:r w:rsidRPr="00786D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6DFD">
        <w:rPr>
          <w:rFonts w:ascii="Times New Roman" w:hAnsi="Times New Roman" w:cs="Times New Roman"/>
          <w:sz w:val="24"/>
          <w:szCs w:val="24"/>
        </w:rPr>
        <w:t xml:space="preserve"> жұмыстың әртүрлі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нысандарын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FD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786DFD">
        <w:rPr>
          <w:rFonts w:ascii="Times New Roman" w:hAnsi="Times New Roman" w:cs="Times New Roman"/>
          <w:sz w:val="24"/>
          <w:szCs w:val="24"/>
        </w:rPr>
        <w:t xml:space="preserve"> және педагогикалық ұжымға практикалық көмек көрсету мәселелерін қарастыру</w:t>
      </w:r>
      <w:r w:rsidR="008A1F33">
        <w:rPr>
          <w:rFonts w:ascii="Times New Roman" w:hAnsi="Times New Roman" w:cs="Times New Roman"/>
          <w:sz w:val="24"/>
          <w:szCs w:val="24"/>
        </w:rPr>
        <w:t>;</w:t>
      </w:r>
    </w:p>
    <w:p w:rsidR="008A1F33" w:rsidRDefault="003C30D7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30D7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3C30D7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3C30D7">
        <w:rPr>
          <w:rFonts w:ascii="Times New Roman" w:hAnsi="Times New Roman" w:cs="Times New Roman"/>
          <w:sz w:val="24"/>
          <w:szCs w:val="24"/>
        </w:rPr>
        <w:t xml:space="preserve"> әзірлеу және </w:t>
      </w:r>
      <w:proofErr w:type="spellStart"/>
      <w:r w:rsidRPr="003C30D7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3C30D7">
        <w:rPr>
          <w:rFonts w:ascii="Times New Roman" w:hAnsi="Times New Roman" w:cs="Times New Roman"/>
          <w:sz w:val="24"/>
          <w:szCs w:val="24"/>
        </w:rPr>
        <w:t xml:space="preserve"> мәселелері және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Pr="003C3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30D7">
        <w:rPr>
          <w:rFonts w:ascii="Times New Roman" w:hAnsi="Times New Roman" w:cs="Times New Roman"/>
          <w:sz w:val="24"/>
          <w:szCs w:val="24"/>
        </w:rPr>
        <w:t>білімін</w:t>
      </w:r>
      <w:proofErr w:type="spellEnd"/>
      <w:r w:rsidRPr="003C30D7">
        <w:rPr>
          <w:rFonts w:ascii="Times New Roman" w:hAnsi="Times New Roman" w:cs="Times New Roman"/>
          <w:sz w:val="24"/>
          <w:szCs w:val="24"/>
        </w:rPr>
        <w:t xml:space="preserve"> бақылаудың басқа да </w:t>
      </w:r>
      <w:proofErr w:type="spellStart"/>
      <w:r w:rsidRPr="003C30D7">
        <w:rPr>
          <w:rFonts w:ascii="Times New Roman" w:hAnsi="Times New Roman" w:cs="Times New Roman"/>
          <w:sz w:val="24"/>
          <w:szCs w:val="24"/>
        </w:rPr>
        <w:t>нысандары</w:t>
      </w:r>
      <w:proofErr w:type="spellEnd"/>
      <w:r w:rsidR="008A1F33">
        <w:rPr>
          <w:rFonts w:ascii="Times New Roman" w:hAnsi="Times New Roman" w:cs="Times New Roman"/>
          <w:sz w:val="24"/>
          <w:szCs w:val="24"/>
        </w:rPr>
        <w:t>;</w:t>
      </w:r>
    </w:p>
    <w:p w:rsidR="008A1F33" w:rsidRDefault="007F6708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Pr="007F6708">
        <w:rPr>
          <w:rFonts w:ascii="Times New Roman" w:hAnsi="Times New Roman" w:cs="Times New Roman"/>
          <w:sz w:val="24"/>
          <w:szCs w:val="24"/>
        </w:rPr>
        <w:t xml:space="preserve">өздік жұмыстарын және оқытушының </w:t>
      </w:r>
      <w:proofErr w:type="spellStart"/>
      <w:r w:rsidRPr="007F6708">
        <w:rPr>
          <w:rFonts w:ascii="Times New Roman" w:hAnsi="Times New Roman" w:cs="Times New Roman"/>
          <w:sz w:val="24"/>
          <w:szCs w:val="24"/>
        </w:rPr>
        <w:t>жетекшілігімен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оқушылардың </w:t>
      </w:r>
      <w:r w:rsidRPr="007F6708">
        <w:rPr>
          <w:rFonts w:ascii="Times New Roman" w:hAnsi="Times New Roman" w:cs="Times New Roman"/>
          <w:sz w:val="24"/>
          <w:szCs w:val="24"/>
        </w:rPr>
        <w:t xml:space="preserve"> өзіндік жұмыстарын әдістемелік қамтамасыз </w:t>
      </w:r>
      <w:proofErr w:type="spellStart"/>
      <w:r w:rsidRPr="007F6708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 xml:space="preserve"> мәселелері</w:t>
      </w:r>
      <w:r w:rsidR="008A1F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1F33" w:rsidRDefault="007F6708" w:rsidP="00DF3EB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708">
        <w:rPr>
          <w:rFonts w:ascii="Times New Roman" w:hAnsi="Times New Roman" w:cs="Times New Roman"/>
          <w:sz w:val="24"/>
          <w:szCs w:val="24"/>
        </w:rPr>
        <w:t>оқ</w:t>
      </w:r>
      <w:proofErr w:type="gramStart"/>
      <w:r w:rsidRPr="007F6708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7F6708">
        <w:rPr>
          <w:rFonts w:ascii="Times New Roman" w:hAnsi="Times New Roman" w:cs="Times New Roman"/>
          <w:sz w:val="24"/>
          <w:szCs w:val="24"/>
        </w:rPr>
        <w:t xml:space="preserve">әдістемелік және ғылыми-әдістемелік жұмысты </w:t>
      </w:r>
      <w:proofErr w:type="spellStart"/>
      <w:r w:rsidRPr="007F6708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 xml:space="preserve"> мақсатында </w:t>
      </w:r>
      <w:proofErr w:type="spellStart"/>
      <w:r w:rsidRPr="007F6708">
        <w:rPr>
          <w:rFonts w:ascii="Times New Roman" w:hAnsi="Times New Roman" w:cs="Times New Roman"/>
          <w:sz w:val="24"/>
          <w:szCs w:val="24"/>
        </w:rPr>
        <w:t>семинарлар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6708">
        <w:rPr>
          <w:rFonts w:ascii="Times New Roman" w:hAnsi="Times New Roman" w:cs="Times New Roman"/>
          <w:sz w:val="24"/>
          <w:szCs w:val="24"/>
        </w:rPr>
        <w:t>конференциялар</w:t>
      </w:r>
      <w:proofErr w:type="spellEnd"/>
      <w:r w:rsidRPr="007F6708">
        <w:rPr>
          <w:rFonts w:ascii="Times New Roman" w:hAnsi="Times New Roman" w:cs="Times New Roman"/>
          <w:sz w:val="24"/>
          <w:szCs w:val="24"/>
        </w:rPr>
        <w:t xml:space="preserve">, кеңестер ұйымдастыру және өткізу </w:t>
      </w:r>
      <w:r w:rsidR="00786DFD">
        <w:rPr>
          <w:rFonts w:ascii="Times New Roman" w:hAnsi="Times New Roman" w:cs="Times New Roman"/>
          <w:sz w:val="24"/>
          <w:szCs w:val="24"/>
          <w:lang w:val="kk-KZ"/>
        </w:rPr>
        <w:t>- ә</w:t>
      </w:r>
      <w:r w:rsidR="00786DFD" w:rsidRPr="00786DFD">
        <w:rPr>
          <w:rFonts w:ascii="Times New Roman" w:hAnsi="Times New Roman" w:cs="Times New Roman"/>
          <w:sz w:val="24"/>
          <w:szCs w:val="24"/>
          <w:lang w:val="kk-KZ"/>
        </w:rPr>
        <w:t>дістемелік кеңес қызметінің негізгі бағыттары болып табылады</w:t>
      </w:r>
    </w:p>
    <w:p w:rsidR="008A1F33" w:rsidRPr="008F7D69" w:rsidRDefault="008A1F33" w:rsidP="008F7D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D6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F7D69" w:rsidRPr="008F7D69">
        <w:rPr>
          <w:rFonts w:ascii="Times New Roman" w:hAnsi="Times New Roman" w:cs="Times New Roman"/>
          <w:b/>
          <w:sz w:val="24"/>
          <w:szCs w:val="24"/>
          <w:lang w:val="kk-KZ"/>
        </w:rPr>
        <w:t>Кеңес жұмысының тәртібі мен құрамы</w:t>
      </w:r>
    </w:p>
    <w:p w:rsidR="008A1F33" w:rsidRDefault="008F7D69" w:rsidP="008F7D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Мектептің әдістемелік кеңес құрамына директор орынбасарлары, әдістемелік орталық жетекшісі, мекеме басшысы, АӘД ұйымдастырушысы, педагог-психолог,</w:t>
      </w:r>
      <w:r w:rsidR="008339E1">
        <w:rPr>
          <w:rFonts w:ascii="Times New Roman" w:hAnsi="Times New Roman" w:cs="Times New Roman"/>
          <w:sz w:val="24"/>
          <w:szCs w:val="24"/>
          <w:lang w:val="kk-KZ"/>
        </w:rPr>
        <w:t xml:space="preserve"> ӘБ жетекшілері, мұғалімдер. Әдістемелік кеңес құрамы мектеп бұйрығымен бір жылға бекітіледі. </w:t>
      </w:r>
      <w:r w:rsidR="008339E1" w:rsidRPr="008339E1">
        <w:rPr>
          <w:rFonts w:ascii="Times New Roman" w:hAnsi="Times New Roman" w:cs="Times New Roman"/>
          <w:sz w:val="24"/>
          <w:szCs w:val="24"/>
          <w:lang w:val="kk-KZ"/>
        </w:rPr>
        <w:t>Кеңес отырыстарына мектептің барлық оқытушылары қатыса алады.</w:t>
      </w:r>
    </w:p>
    <w:p w:rsidR="00F930C1" w:rsidRPr="00F930C1" w:rsidRDefault="000603AD" w:rsidP="00F930C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деятельностью. </w:t>
      </w:r>
      <w:r w:rsidR="008339E1">
        <w:rPr>
          <w:rFonts w:ascii="Times New Roman" w:hAnsi="Times New Roman" w:cs="Times New Roman"/>
          <w:sz w:val="24"/>
          <w:szCs w:val="24"/>
          <w:lang w:val="kk-KZ"/>
        </w:rPr>
        <w:t>Мектептің әдістемелік</w:t>
      </w:r>
      <w:r w:rsidR="00F930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39E1">
        <w:rPr>
          <w:rFonts w:ascii="Times New Roman" w:hAnsi="Times New Roman" w:cs="Times New Roman"/>
          <w:sz w:val="24"/>
          <w:szCs w:val="24"/>
          <w:lang w:val="kk-KZ"/>
        </w:rPr>
        <w:t>кеңесін директордың оқу-тәрбие ісі жөніндегі орынбасары басшылық етеді.</w:t>
      </w:r>
    </w:p>
    <w:p w:rsidR="000603AD" w:rsidRPr="00C71152" w:rsidRDefault="000603AD" w:rsidP="008339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1B39">
        <w:rPr>
          <w:rFonts w:ascii="Times New Roman" w:hAnsi="Times New Roman" w:cs="Times New Roman"/>
          <w:sz w:val="24"/>
          <w:szCs w:val="24"/>
          <w:lang w:val="kk-KZ"/>
        </w:rPr>
        <w:t>Әдістемелік кеңестің құжаттарын бірінші отырыста ашық дауыспен сайланған</w:t>
      </w:r>
      <w:r w:rsidR="00C71152">
        <w:rPr>
          <w:rFonts w:ascii="Times New Roman" w:hAnsi="Times New Roman" w:cs="Times New Roman"/>
          <w:sz w:val="24"/>
          <w:szCs w:val="24"/>
          <w:lang w:val="kk-KZ"/>
        </w:rPr>
        <w:t xml:space="preserve"> хатшы жүргізеді.</w:t>
      </w:r>
    </w:p>
    <w:p w:rsidR="000603AD" w:rsidRPr="00C71152" w:rsidRDefault="008339E1" w:rsidP="008F7D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1152" w:rsidRPr="00C71152">
        <w:rPr>
          <w:rFonts w:ascii="Times New Roman" w:hAnsi="Times New Roman" w:cs="Times New Roman"/>
          <w:sz w:val="24"/>
          <w:szCs w:val="24"/>
          <w:lang w:val="kk-KZ"/>
        </w:rPr>
        <w:t>Мектептің әдістемелік кеңесінің жұмысы бірінші отырыста қаралып, мектеп директоры бекітетін жылдық жұмыс жоспарына сәйкес жүргізіледі.</w:t>
      </w:r>
    </w:p>
    <w:p w:rsidR="00C71152" w:rsidRDefault="00C71152" w:rsidP="008339E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152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кеңес отырысы мектептің күнтізбелік жоспарына сәйкес екі айда бір рет өткізіледі және хаттамамен ресімделеді. Мектептің әдістемелік кеңесінің отырысында қаралған мәселелердің қорытындысы бойынша қатысушылардың көпшілік дауысымен ұсынымдар түрінде шешімдер қабылданады. </w:t>
      </w:r>
      <w:r w:rsidRPr="00C71152">
        <w:rPr>
          <w:rFonts w:ascii="Times New Roman" w:hAnsi="Times New Roman" w:cs="Times New Roman"/>
          <w:sz w:val="24"/>
          <w:szCs w:val="24"/>
        </w:rPr>
        <w:t xml:space="preserve">Мектептің әдістемелік кеңесі отырысының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хаттамасына</w:t>
      </w:r>
      <w:proofErr w:type="spellEnd"/>
      <w:r w:rsidRPr="00C71152">
        <w:rPr>
          <w:rFonts w:ascii="Times New Roman" w:hAnsi="Times New Roman" w:cs="Times New Roman"/>
          <w:sz w:val="24"/>
          <w:szCs w:val="24"/>
        </w:rPr>
        <w:t xml:space="preserve"> тө</w:t>
      </w:r>
      <w:proofErr w:type="gramStart"/>
      <w:r w:rsidRPr="00C71152">
        <w:rPr>
          <w:rFonts w:ascii="Times New Roman" w:hAnsi="Times New Roman" w:cs="Times New Roman"/>
          <w:sz w:val="24"/>
          <w:szCs w:val="24"/>
        </w:rPr>
        <w:t>ра</w:t>
      </w:r>
      <w:proofErr w:type="gramEnd"/>
      <w:r w:rsidRPr="00C71152">
        <w:rPr>
          <w:rFonts w:ascii="Times New Roman" w:hAnsi="Times New Roman" w:cs="Times New Roman"/>
          <w:sz w:val="24"/>
          <w:szCs w:val="24"/>
        </w:rPr>
        <w:t xml:space="preserve">ға мен </w:t>
      </w:r>
      <w:proofErr w:type="spellStart"/>
      <w:r w:rsidRPr="00C71152">
        <w:rPr>
          <w:rFonts w:ascii="Times New Roman" w:hAnsi="Times New Roman" w:cs="Times New Roman"/>
          <w:sz w:val="24"/>
          <w:szCs w:val="24"/>
        </w:rPr>
        <w:t>хатшы</w:t>
      </w:r>
      <w:proofErr w:type="spellEnd"/>
      <w:r w:rsidRPr="00C71152">
        <w:rPr>
          <w:rFonts w:ascii="Times New Roman" w:hAnsi="Times New Roman" w:cs="Times New Roman"/>
          <w:sz w:val="24"/>
          <w:szCs w:val="24"/>
        </w:rPr>
        <w:t xml:space="preserve"> қол қояды.</w:t>
      </w:r>
    </w:p>
    <w:p w:rsidR="00C71152" w:rsidRDefault="00C71152" w:rsidP="008F7D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152">
        <w:rPr>
          <w:rFonts w:ascii="Times New Roman" w:hAnsi="Times New Roman" w:cs="Times New Roman"/>
          <w:sz w:val="24"/>
          <w:szCs w:val="24"/>
          <w:lang w:val="kk-KZ"/>
        </w:rPr>
        <w:t>Әдістемелік кеңес, егер оның отырысына еңбекақы қорының кемінде үштен екісі қатысса, құзыретті болып саналады.</w:t>
      </w:r>
    </w:p>
    <w:p w:rsidR="00A974A1" w:rsidRPr="00C71152" w:rsidRDefault="000603AD" w:rsidP="00C711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7115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71152" w:rsidRPr="00C71152">
        <w:rPr>
          <w:rFonts w:ascii="Times New Roman" w:hAnsi="Times New Roman" w:cs="Times New Roman"/>
          <w:sz w:val="24"/>
          <w:szCs w:val="24"/>
          <w:lang w:val="kk-KZ"/>
        </w:rPr>
        <w:t>Мектептің әдістемелік кеңесінің әрбір мүшесі кеңестің барлық отырыстарына қатысып, оның жұмысына белсене қатысуы, өзіне жүктелген тапсырмаларды уақытылы және нақты орындауы керек.</w:t>
      </w:r>
    </w:p>
    <w:sectPr w:rsidR="00A974A1" w:rsidRPr="00C71152" w:rsidSect="00D2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57AF"/>
    <w:multiLevelType w:val="hybridMultilevel"/>
    <w:tmpl w:val="177E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0968"/>
    <w:multiLevelType w:val="hybridMultilevel"/>
    <w:tmpl w:val="652CCC0E"/>
    <w:lvl w:ilvl="0" w:tplc="480678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FCB68AC"/>
    <w:multiLevelType w:val="hybridMultilevel"/>
    <w:tmpl w:val="DFBCDC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974A1"/>
    <w:rsid w:val="000603AD"/>
    <w:rsid w:val="00071B39"/>
    <w:rsid w:val="000A3B8F"/>
    <w:rsid w:val="000A547B"/>
    <w:rsid w:val="002E3408"/>
    <w:rsid w:val="003C30D7"/>
    <w:rsid w:val="00754C3B"/>
    <w:rsid w:val="00786DFD"/>
    <w:rsid w:val="007F6708"/>
    <w:rsid w:val="00802866"/>
    <w:rsid w:val="008339E1"/>
    <w:rsid w:val="008A1F33"/>
    <w:rsid w:val="008F7D69"/>
    <w:rsid w:val="00A974A1"/>
    <w:rsid w:val="00C71152"/>
    <w:rsid w:val="00D26DB3"/>
    <w:rsid w:val="00D271D2"/>
    <w:rsid w:val="00D30BBC"/>
    <w:rsid w:val="00DF3EB3"/>
    <w:rsid w:val="00F42363"/>
    <w:rsid w:val="00F9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4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2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User-room</dc:creator>
  <cp:lastModifiedBy>User-room</cp:lastModifiedBy>
  <cp:revision>4</cp:revision>
  <dcterms:created xsi:type="dcterms:W3CDTF">2022-02-17T09:29:00Z</dcterms:created>
  <dcterms:modified xsi:type="dcterms:W3CDTF">2022-12-19T10:41:00Z</dcterms:modified>
</cp:coreProperties>
</file>