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0C" w:rsidRDefault="00F5390C" w:rsidP="007544E2">
      <w:pPr>
        <w:spacing w:after="0" w:line="240" w:lineRule="auto"/>
        <w:rPr>
          <w:rFonts w:ascii="Times New Roman" w:hAnsi="Times New Roman" w:cs="Times New Roman"/>
          <w:b/>
          <w:sz w:val="24"/>
          <w:szCs w:val="24"/>
          <w:lang w:val="kk-KZ"/>
        </w:rPr>
      </w:pPr>
    </w:p>
    <w:p w:rsidR="001118BF" w:rsidRDefault="001118BF" w:rsidP="005A3031">
      <w:pPr>
        <w:spacing w:after="0" w:line="240" w:lineRule="auto"/>
        <w:jc w:val="center"/>
        <w:rPr>
          <w:rFonts w:ascii="Times New Roman" w:hAnsi="Times New Roman" w:cs="Times New Roman"/>
          <w:b/>
          <w:sz w:val="24"/>
          <w:szCs w:val="24"/>
          <w:lang w:val="kk-KZ"/>
        </w:rPr>
      </w:pPr>
    </w:p>
    <w:p w:rsidR="005A3031" w:rsidRPr="009A4F85" w:rsidRDefault="005A3031" w:rsidP="00F5390C">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«Луганск  орта білім беру мектебі» КММ </w:t>
      </w:r>
    </w:p>
    <w:p w:rsidR="005A3031" w:rsidRPr="009A4F85" w:rsidRDefault="00D01B5B" w:rsidP="00F5390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тілінде оқытатын тәрбиеші</w:t>
      </w:r>
      <w:r w:rsidR="005A3031" w:rsidRPr="009A4F85">
        <w:rPr>
          <w:rFonts w:ascii="Times New Roman" w:hAnsi="Times New Roman" w:cs="Times New Roman"/>
          <w:b/>
          <w:sz w:val="24"/>
          <w:szCs w:val="24"/>
          <w:lang w:val="kk-KZ"/>
        </w:rPr>
        <w:t xml:space="preserve"> лауазымына </w:t>
      </w:r>
    </w:p>
    <w:p w:rsidR="005A3031" w:rsidRPr="009A4F85" w:rsidRDefault="005A3031" w:rsidP="00F5390C">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конкурс жариялайды (бос лауазымға) </w:t>
      </w:r>
    </w:p>
    <w:p w:rsidR="005A3031" w:rsidRPr="009A4F85" w:rsidRDefault="005A3031" w:rsidP="00F5390C">
      <w:pPr>
        <w:spacing w:after="0" w:line="240" w:lineRule="auto"/>
        <w:jc w:val="center"/>
        <w:rPr>
          <w:rFonts w:ascii="Times New Roman" w:hAnsi="Times New Roman" w:cs="Times New Roman"/>
          <w:b/>
          <w:sz w:val="24"/>
          <w:szCs w:val="24"/>
          <w:lang w:val="kk-KZ"/>
        </w:rPr>
      </w:pPr>
    </w:p>
    <w:tbl>
      <w:tblPr>
        <w:tblStyle w:val="a8"/>
        <w:tblW w:w="11341" w:type="dxa"/>
        <w:tblInd w:w="-34" w:type="dxa"/>
        <w:tblLook w:val="04A0" w:firstRow="1" w:lastRow="0" w:firstColumn="1" w:lastColumn="0" w:noHBand="0" w:noVBand="1"/>
      </w:tblPr>
      <w:tblGrid>
        <w:gridCol w:w="425"/>
        <w:gridCol w:w="3119"/>
        <w:gridCol w:w="7797"/>
      </w:tblGrid>
      <w:tr w:rsidR="005A3031" w:rsidRPr="005E47FD" w:rsidTr="005A3031">
        <w:trPr>
          <w:trHeight w:val="711"/>
        </w:trPr>
        <w:tc>
          <w:tcPr>
            <w:tcW w:w="425" w:type="dxa"/>
            <w:vMerge w:val="restart"/>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1</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 xml:space="preserve">Білім беру ұйымының атауы </w:t>
            </w:r>
          </w:p>
        </w:tc>
        <w:tc>
          <w:tcPr>
            <w:tcW w:w="7797" w:type="dxa"/>
          </w:tcPr>
          <w:p w:rsidR="005A3031" w:rsidRPr="009A4F85" w:rsidRDefault="005A3031" w:rsidP="00F5390C">
            <w:pPr>
              <w:rPr>
                <w:rFonts w:ascii="Times New Roman" w:hAnsi="Times New Roman" w:cs="Times New Roman"/>
                <w:sz w:val="24"/>
                <w:szCs w:val="24"/>
                <w:lang w:val="kk-KZ"/>
              </w:rPr>
            </w:pPr>
            <w:r w:rsidRPr="009A4F85">
              <w:rPr>
                <w:rFonts w:ascii="Times New Roman" w:hAnsi="Times New Roman" w:cs="Times New Roman"/>
                <w:sz w:val="24"/>
                <w:szCs w:val="24"/>
                <w:lang w:val="kk-KZ"/>
              </w:rPr>
              <w:t xml:space="preserve">Луганск  орта білім беру мектебі» КММ </w:t>
            </w:r>
          </w:p>
          <w:p w:rsidR="005A3031" w:rsidRPr="009A4F85" w:rsidRDefault="00D01B5B" w:rsidP="00F5390C">
            <w:pPr>
              <w:rPr>
                <w:rFonts w:ascii="Times New Roman" w:hAnsi="Times New Roman" w:cs="Times New Roman"/>
                <w:sz w:val="24"/>
                <w:szCs w:val="24"/>
                <w:lang w:val="kk-KZ"/>
              </w:rPr>
            </w:pPr>
            <w:r w:rsidRPr="00D01B5B">
              <w:rPr>
                <w:rFonts w:ascii="Times New Roman" w:hAnsi="Times New Roman" w:cs="Times New Roman"/>
                <w:sz w:val="24"/>
                <w:szCs w:val="24"/>
                <w:lang w:val="kk-KZ"/>
              </w:rPr>
              <w:t>қазақ тілінде оқытатын тәрбиеші</w:t>
            </w:r>
            <w:r w:rsidRPr="009A4F85">
              <w:rPr>
                <w:rFonts w:ascii="Times New Roman" w:hAnsi="Times New Roman" w:cs="Times New Roman"/>
                <w:b/>
                <w:sz w:val="24"/>
                <w:szCs w:val="24"/>
                <w:lang w:val="kk-KZ"/>
              </w:rPr>
              <w:t xml:space="preserve"> </w:t>
            </w:r>
            <w:r w:rsidR="005A3031" w:rsidRPr="009A4F85">
              <w:rPr>
                <w:rFonts w:ascii="Times New Roman" w:hAnsi="Times New Roman" w:cs="Times New Roman"/>
                <w:sz w:val="24"/>
                <w:szCs w:val="24"/>
                <w:lang w:val="kk-KZ"/>
              </w:rPr>
              <w:t xml:space="preserve">лауазымына </w:t>
            </w:r>
          </w:p>
          <w:p w:rsidR="005A3031" w:rsidRPr="00F5390C" w:rsidRDefault="005A3031" w:rsidP="00F5390C">
            <w:pPr>
              <w:rPr>
                <w:rFonts w:ascii="Times New Roman" w:hAnsi="Times New Roman" w:cs="Times New Roman"/>
                <w:sz w:val="24"/>
                <w:szCs w:val="24"/>
                <w:lang w:val="kk-KZ"/>
              </w:rPr>
            </w:pPr>
            <w:r w:rsidRPr="009A4F85">
              <w:rPr>
                <w:rFonts w:ascii="Times New Roman" w:hAnsi="Times New Roman" w:cs="Times New Roman"/>
                <w:sz w:val="24"/>
                <w:szCs w:val="24"/>
                <w:lang w:val="kk-KZ"/>
              </w:rPr>
              <w:t>конк</w:t>
            </w:r>
            <w:r w:rsidR="00F5390C">
              <w:rPr>
                <w:rFonts w:ascii="Times New Roman" w:hAnsi="Times New Roman" w:cs="Times New Roman"/>
                <w:sz w:val="24"/>
                <w:szCs w:val="24"/>
                <w:lang w:val="kk-KZ"/>
              </w:rPr>
              <w:t xml:space="preserve">урс жариялайды (бос лауазымға) </w:t>
            </w:r>
          </w:p>
        </w:tc>
      </w:tr>
      <w:tr w:rsidR="005A3031" w:rsidRPr="005E47FD" w:rsidTr="005A3031">
        <w:trPr>
          <w:trHeight w:val="453"/>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 xml:space="preserve">Орналасқан жері, пошталық мекенжайы </w:t>
            </w:r>
          </w:p>
        </w:tc>
        <w:tc>
          <w:tcPr>
            <w:tcW w:w="7797" w:type="dxa"/>
          </w:tcPr>
          <w:p w:rsidR="005A3031" w:rsidRPr="00F5390C" w:rsidRDefault="00F5390C" w:rsidP="00F5390C">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sz w:val="24"/>
                <w:szCs w:val="24"/>
                <w:lang w:val="kk-KZ"/>
              </w:rPr>
              <w:t>1400910</w:t>
            </w:r>
            <w:r w:rsidR="005A3031" w:rsidRPr="009A4F85">
              <w:rPr>
                <w:rFonts w:ascii="Times New Roman" w:hAnsi="Times New Roman" w:cs="Times New Roman"/>
                <w:sz w:val="24"/>
                <w:szCs w:val="24"/>
                <w:lang w:val="kk-KZ"/>
              </w:rPr>
              <w:t>, Қазақстан Республикасы, Павлодар облысы,                                 Луганс</w:t>
            </w:r>
            <w:r>
              <w:rPr>
                <w:rFonts w:ascii="Times New Roman" w:hAnsi="Times New Roman" w:cs="Times New Roman"/>
                <w:sz w:val="24"/>
                <w:szCs w:val="24"/>
                <w:lang w:val="kk-KZ"/>
              </w:rPr>
              <w:t>к ауылы, Тәуелсіздік,  көшесі 43</w:t>
            </w:r>
          </w:p>
        </w:tc>
      </w:tr>
      <w:tr w:rsidR="005A3031" w:rsidRPr="009A4F85" w:rsidTr="005A3031">
        <w:trPr>
          <w:trHeight w:val="264"/>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Телефон нөмірлері</w:t>
            </w:r>
          </w:p>
        </w:tc>
        <w:tc>
          <w:tcPr>
            <w:tcW w:w="7797" w:type="dxa"/>
          </w:tcPr>
          <w:p w:rsidR="005A3031" w:rsidRPr="009A4F85" w:rsidRDefault="005A3031" w:rsidP="00F5390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A4F85">
              <w:rPr>
                <w:rFonts w:ascii="Times New Roman" w:hAnsi="Times New Roman" w:cs="Times New Roman"/>
                <w:sz w:val="24"/>
                <w:szCs w:val="24"/>
                <w:lang w:val="kk-KZ"/>
              </w:rPr>
              <w:t>8 (71845) 55025</w:t>
            </w:r>
          </w:p>
        </w:tc>
      </w:tr>
      <w:tr w:rsidR="005A3031" w:rsidRPr="009A4F85" w:rsidTr="005A3031">
        <w:trPr>
          <w:trHeight w:val="203"/>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Электрондық пошта</w:t>
            </w:r>
          </w:p>
        </w:tc>
        <w:tc>
          <w:tcPr>
            <w:tcW w:w="7797" w:type="dxa"/>
          </w:tcPr>
          <w:p w:rsidR="005A3031" w:rsidRPr="009A4F85" w:rsidRDefault="005E47FD" w:rsidP="00F5390C">
            <w:pPr>
              <w:rPr>
                <w:rFonts w:ascii="Times New Roman" w:hAnsi="Times New Roman" w:cs="Times New Roman"/>
                <w:sz w:val="24"/>
                <w:szCs w:val="24"/>
                <w:u w:val="single"/>
                <w:lang w:val="en-US"/>
              </w:rPr>
            </w:pPr>
            <w:hyperlink r:id="rId7" w:history="1">
              <w:r w:rsidR="00F5390C" w:rsidRPr="00081C19">
                <w:rPr>
                  <w:rStyle w:val="a3"/>
                  <w:rFonts w:ascii="Times New Roman" w:hAnsi="Times New Roman" w:cs="Times New Roman"/>
                  <w:sz w:val="24"/>
                  <w:szCs w:val="24"/>
                  <w:lang w:val="en-US"/>
                </w:rPr>
                <w:t>luganskpvl@mail.kz</w:t>
              </w:r>
            </w:hyperlink>
          </w:p>
        </w:tc>
      </w:tr>
      <w:tr w:rsidR="005A3031" w:rsidRPr="005E47FD" w:rsidTr="005A3031">
        <w:trPr>
          <w:trHeight w:val="570"/>
        </w:trPr>
        <w:tc>
          <w:tcPr>
            <w:tcW w:w="425" w:type="dxa"/>
            <w:vMerge w:val="restart"/>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2</w:t>
            </w: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Бос немесе уақытша бос лауазымның атауы, жүктемесі</w:t>
            </w:r>
          </w:p>
        </w:tc>
        <w:tc>
          <w:tcPr>
            <w:tcW w:w="7797" w:type="dxa"/>
          </w:tcPr>
          <w:p w:rsidR="005A3031" w:rsidRPr="009A4F85" w:rsidRDefault="00D01B5B" w:rsidP="00F5390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тілінде оқытатын тәрбиеші, 1 жүктеме</w:t>
            </w:r>
          </w:p>
        </w:tc>
      </w:tr>
      <w:tr w:rsidR="005A3031" w:rsidRPr="009A4F85" w:rsidTr="00F5390C">
        <w:trPr>
          <w:trHeight w:val="282"/>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Негізгі функционалдық міндеттері </w:t>
            </w:r>
          </w:p>
        </w:tc>
        <w:tc>
          <w:tcPr>
            <w:tcW w:w="7797" w:type="dxa"/>
          </w:tcPr>
          <w:p w:rsidR="00D01B5B" w:rsidRPr="00D01B5B" w:rsidRDefault="00D01B5B" w:rsidP="00F5390C">
            <w:pPr>
              <w:pStyle w:val="a7"/>
              <w:widowControl w:val="0"/>
              <w:numPr>
                <w:ilvl w:val="0"/>
                <w:numId w:val="13"/>
              </w:numPr>
              <w:tabs>
                <w:tab w:val="left" w:pos="2184"/>
              </w:tabs>
              <w:autoSpaceDE w:val="0"/>
              <w:autoSpaceDN w:val="0"/>
              <w:adjustRightInd w:val="0"/>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балалармен олардың жас және жеке ерекшеліктерін ескере отырып, оқу-сауықтыру жұмыстары;</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білім беру мекемесінің үй-жайларында және балалар серуендеу орындарында балалардың өмірі мен денсаулығын қорғау жөніндегі нұсқаулықтардың, санитарлық ережелер мен өрт қауіпсіздігі ережелерінің талаптарын қатаң сақтай отырып, өзіне сеніп тапсырылған балаларды мұқият қадағалау;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мониторинг нәтижелерінде барлық мәліметтерді көрсете отырып, әрбір баланың даму ерекшеліктерін (денсаулығы, эмоционалдық әл-ауқаты) зерттеу;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әр оқушы үшін жеке сауықтыру және тәрбиелеу маршрутын жүзеге асыру;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балаларда өзіне-өзі қызмет көрсету дағдыларын және өмір қауіпсіздігін қалыптастыру;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медициналық персонал ұсынған күрделі рекреациялық іс-шаралар (қатайту және т.б.).;</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топтағы  балалардың әлеуметтік бейімделуі бойынша шаралар кешені;</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ынтымақтастық негізінде тәрбиеленушілермен өзара әрекеттесу, баланың жеке басын құрметтеу;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 дамып келе жатқан ортаны құру бойынша жұмыс жасайды, балалардың жас ерекшеліктеріне, олардың даму деңгейіне және жүзеге асырылатын бағдарламалардың талаптарына сәйкес оны өзгертуге қатысады;</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тәрбие жұмысын ағымдағы және перспективалық жоспарлау;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жұмыс жоспарына сәйкес сабақтарды өткізуге дайындық;</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көрнекі және дидактикалық материалды таңдау;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балалармен жеке жұмыс жүргізу;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ата-аналар жиналысын дайындау және өткізу (тоқсанына бір рет), ата-аналарға (заңды өкілдерге) кеңес беру;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ата-аналарға (заңды өкілдерге) арналған тақырыптық стендтердің мазмұнын кезеңді түрде жаңарту;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топтық ұяшық пен мерекелерге арналған ақпараттық стендтердің дизайны;</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келесі құжаттарды жүргізеді:</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сабаққа қатысу табелі, уақыт кестелері және оқушыларды шыңдауға арналған кестелер;</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ата-аналар жиналысының хаттамаларына арналған дәптер, апта сайынғы жоспарлау жиналыстарына арналған жұмыс дәптері және ата-аналар (заңды өкілдер) туралы мәліметтерге арналған блокнот;</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t xml:space="preserve">топтық паспорттар, балалардың даму деңгейін анықтау үшін </w:t>
            </w:r>
            <w:r w:rsidRPr="00D01B5B">
              <w:rPr>
                <w:rFonts w:ascii="Times New Roman" w:hAnsi="Times New Roman" w:cs="Times New Roman"/>
                <w:color w:val="000000"/>
                <w:sz w:val="24"/>
                <w:szCs w:val="24"/>
              </w:rPr>
              <w:lastRenderedPageBreak/>
              <w:t>жұмыс материалдары.</w:t>
            </w:r>
          </w:p>
          <w:p w:rsidR="005A3031" w:rsidRPr="00D01B5B" w:rsidRDefault="00D01B5B" w:rsidP="00F5390C">
            <w:pPr>
              <w:widowControl w:val="0"/>
              <w:tabs>
                <w:tab w:val="left" w:pos="2184"/>
              </w:tabs>
              <w:autoSpaceDE w:val="0"/>
              <w:autoSpaceDN w:val="0"/>
              <w:adjustRightInd w:val="0"/>
              <w:ind w:left="735" w:hanging="435"/>
              <w:rPr>
                <w:color w:val="000000"/>
                <w:sz w:val="24"/>
                <w:szCs w:val="24"/>
              </w:rPr>
            </w:pPr>
            <w:r w:rsidRPr="00D01B5B">
              <w:rPr>
                <w:rFonts w:ascii="Times New Roman" w:hAnsi="Times New Roman" w:cs="Times New Roman"/>
                <w:color w:val="000000"/>
                <w:sz w:val="24"/>
                <w:szCs w:val="24"/>
              </w:rPr>
              <w:tab/>
              <w:t>Іске асырылып жатқан бағдарламаға сәйкес тәрбие жұмысын жоспарлайды және жүзеге асырады.</w:t>
            </w:r>
          </w:p>
        </w:tc>
      </w:tr>
      <w:tr w:rsidR="005A3031" w:rsidRPr="009A4F85" w:rsidTr="005A3031">
        <w:trPr>
          <w:trHeight w:val="639"/>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Еңбекке ақы төлеу мөлшері мен шарттары </w:t>
            </w:r>
          </w:p>
        </w:tc>
        <w:tc>
          <w:tcPr>
            <w:tcW w:w="7797" w:type="dxa"/>
          </w:tcPr>
          <w:p w:rsidR="005A3031" w:rsidRPr="00D01B5B" w:rsidRDefault="005A3031" w:rsidP="00F5390C">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w:t>
            </w:r>
            <w:r w:rsidRPr="00D01B5B">
              <w:rPr>
                <w:rFonts w:ascii="Times New Roman" w:eastAsia="Times New Roman" w:hAnsi="Times New Roman" w:cs="Times New Roman"/>
                <w:bCs/>
                <w:sz w:val="24"/>
                <w:szCs w:val="24"/>
                <w:lang w:val="kk-KZ"/>
              </w:rPr>
              <w:t>еңбек өтілі мен біліктілік санатына сәйкес төленеді;</w:t>
            </w:r>
          </w:p>
          <w:p w:rsidR="005A3031" w:rsidRPr="00F5390C" w:rsidRDefault="00D01B5B" w:rsidP="00F5390C">
            <w:pPr>
              <w:tabs>
                <w:tab w:val="left" w:pos="2184"/>
              </w:tabs>
              <w:jc w:val="both"/>
              <w:rPr>
                <w:rFonts w:ascii="Times New Roman" w:hAnsi="Times New Roman" w:cs="Times New Roman"/>
                <w:sz w:val="24"/>
                <w:szCs w:val="24"/>
              </w:rPr>
            </w:pPr>
            <w:r w:rsidRPr="00D01B5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м</w:t>
            </w:r>
            <w:r w:rsidRPr="00D01B5B">
              <w:rPr>
                <w:rFonts w:ascii="Times New Roman" w:hAnsi="Times New Roman" w:cs="Times New Roman"/>
                <w:color w:val="000000"/>
                <w:sz w:val="24"/>
                <w:szCs w:val="24"/>
              </w:rPr>
              <w:t>індеттік жалақы көлемі 141 376 теңге.</w:t>
            </w:r>
          </w:p>
        </w:tc>
      </w:tr>
      <w:tr w:rsidR="005A3031" w:rsidRPr="009A4F85" w:rsidTr="005A3031">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3</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hAnsi="Times New Roman" w:cs="Times New Roman"/>
                <w:b/>
                <w:color w:val="000000"/>
                <w:sz w:val="24"/>
                <w:szCs w:val="24"/>
              </w:rPr>
              <w:t>Педагогтердің үлгілік біліктілік сипаттамаларымен бекітілген кандидатқа қойылатын біліктілік талаптары</w:t>
            </w:r>
          </w:p>
        </w:tc>
        <w:tc>
          <w:tcPr>
            <w:tcW w:w="7797" w:type="dxa"/>
          </w:tcPr>
          <w:p w:rsidR="005A3031" w:rsidRPr="009A4F85" w:rsidRDefault="005A3031" w:rsidP="00F5390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5A3031" w:rsidRPr="009A4F85" w:rsidRDefault="005A3031" w:rsidP="00F5390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5A3031" w:rsidRPr="009A4F85" w:rsidRDefault="005A3031" w:rsidP="00F5390C">
            <w:pPr>
              <w:jc w:val="both"/>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5A3031" w:rsidRPr="009A4F85" w:rsidTr="005A3031">
        <w:trPr>
          <w:trHeight w:val="105"/>
        </w:trPr>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4</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hAnsi="Times New Roman" w:cs="Times New Roman"/>
                <w:b/>
                <w:color w:val="000000"/>
                <w:sz w:val="24"/>
                <w:szCs w:val="24"/>
              </w:rPr>
              <w:t>Құжаттарды қабылдау мерзімі</w:t>
            </w:r>
          </w:p>
        </w:tc>
        <w:tc>
          <w:tcPr>
            <w:tcW w:w="7797" w:type="dxa"/>
          </w:tcPr>
          <w:p w:rsidR="005A3031" w:rsidRPr="009A4F85" w:rsidRDefault="005E47FD" w:rsidP="00F5390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19.08 -27</w:t>
            </w:r>
            <w:bookmarkStart w:id="0" w:name="_GoBack"/>
            <w:bookmarkEnd w:id="0"/>
            <w:r w:rsidR="00D01B5B">
              <w:rPr>
                <w:rFonts w:ascii="Times New Roman" w:eastAsia="Times New Roman" w:hAnsi="Times New Roman" w:cs="Times New Roman"/>
                <w:bCs/>
                <w:sz w:val="24"/>
                <w:szCs w:val="24"/>
                <w:lang w:val="kk-KZ"/>
              </w:rPr>
              <w:t>.08.2022 жыл аралығында</w:t>
            </w:r>
          </w:p>
        </w:tc>
      </w:tr>
      <w:tr w:rsidR="005A3031" w:rsidRPr="009A4F85" w:rsidTr="005A3031">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5</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Calibri" w:hAnsi="Times New Roman" w:cs="Times New Roman"/>
                <w:b/>
                <w:sz w:val="24"/>
                <w:szCs w:val="24"/>
                <w:lang w:val="kk-KZ"/>
              </w:rPr>
              <w:t>Қажетті құжаттар тізбесі</w:t>
            </w:r>
          </w:p>
        </w:tc>
        <w:tc>
          <w:tcPr>
            <w:tcW w:w="7797" w:type="dxa"/>
          </w:tcPr>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 10-қосымшаға сәйкес нысан бойынша Конкурсқа қатысу туралы</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өтініш;</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2</w:t>
            </w:r>
            <w:r w:rsidRPr="009A4F85">
              <w:rPr>
                <w:rFonts w:ascii="Times New Roman" w:eastAsia="Times New Roman" w:hAnsi="Times New Roman" w:cs="Times New Roman"/>
                <w:b/>
                <w:bCs/>
                <w:sz w:val="24"/>
                <w:szCs w:val="24"/>
              </w:rPr>
              <w:t>) жеке басын куәландыратын құжат</w:t>
            </w:r>
            <w:r w:rsidRPr="009A4F85">
              <w:rPr>
                <w:rFonts w:ascii="Times New Roman" w:eastAsia="Times New Roman" w:hAnsi="Times New Roman" w:cs="Times New Roman"/>
                <w:bCs/>
                <w:sz w:val="24"/>
                <w:szCs w:val="24"/>
              </w:rPr>
              <w:t xml:space="preserve"> не цифрлық құжаттар</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сервисінен алынған электронды құжат (идентификация үшін);</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3) кадрларды есепке алу бойынша толтырылған </w:t>
            </w:r>
            <w:r w:rsidRPr="009A4F85">
              <w:rPr>
                <w:rFonts w:ascii="Times New Roman" w:eastAsia="Times New Roman" w:hAnsi="Times New Roman" w:cs="Times New Roman"/>
                <w:b/>
                <w:bCs/>
                <w:sz w:val="24"/>
                <w:szCs w:val="24"/>
              </w:rPr>
              <w:t>жеке іс парағы</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Cs/>
                <w:sz w:val="24"/>
                <w:szCs w:val="24"/>
              </w:rPr>
              <w:t>(нақты тұрғылықты мекенжайы мен байланыс телефондары</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көрсетілген – бар болса);</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4) Педагогтердің үлгілік біліктілік сипаттамаларымен бекітілген</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 xml:space="preserve">лауазымға қойылатын біліктілік талаптарына сәйкес </w:t>
            </w:r>
            <w:r w:rsidRPr="009A4F85">
              <w:rPr>
                <w:rFonts w:ascii="Times New Roman" w:eastAsia="Times New Roman" w:hAnsi="Times New Roman" w:cs="Times New Roman"/>
                <w:b/>
                <w:bCs/>
                <w:sz w:val="24"/>
                <w:szCs w:val="24"/>
              </w:rPr>
              <w:t>білімі туралы</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құжаттардың көшірмелері;</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5</w:t>
            </w:r>
            <w:r w:rsidRPr="009A4F85">
              <w:rPr>
                <w:rFonts w:ascii="Times New Roman" w:eastAsia="Times New Roman" w:hAnsi="Times New Roman" w:cs="Times New Roman"/>
                <w:b/>
                <w:bCs/>
                <w:sz w:val="24"/>
                <w:szCs w:val="24"/>
              </w:rPr>
              <w:t>) еңбек қызметін растайтын құжаттың</w:t>
            </w:r>
            <w:r w:rsidRPr="009A4F85">
              <w:rPr>
                <w:rFonts w:ascii="Times New Roman" w:eastAsia="Times New Roman" w:hAnsi="Times New Roman" w:cs="Times New Roman"/>
                <w:bCs/>
                <w:sz w:val="24"/>
                <w:szCs w:val="24"/>
              </w:rPr>
              <w:t xml:space="preserve"> көшірмесі (бар болса);</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6) «Денсаулық сақтау саласындағы есепке алу құжаттамасының</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нысандарын бекіту туралы» ҚР Денсаулық сақтау министрінің</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міндетін атқарушының 2020 жылғы 30 қазандағы № ҚР ДСМ-175/2020 бұйрығымен бекітілген нысан бойынша </w:t>
            </w:r>
            <w:r w:rsidRPr="009A4F85">
              <w:rPr>
                <w:rFonts w:ascii="Times New Roman" w:eastAsia="Times New Roman" w:hAnsi="Times New Roman" w:cs="Times New Roman"/>
                <w:b/>
                <w:bCs/>
                <w:sz w:val="24"/>
                <w:szCs w:val="24"/>
              </w:rPr>
              <w:t>денсаулық</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жағдайы туралы анықтама;.</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7) </w:t>
            </w:r>
            <w:r w:rsidRPr="009A4F85">
              <w:rPr>
                <w:rFonts w:ascii="Times New Roman" w:eastAsia="Times New Roman" w:hAnsi="Times New Roman" w:cs="Times New Roman"/>
                <w:b/>
                <w:bCs/>
                <w:sz w:val="24"/>
                <w:szCs w:val="24"/>
              </w:rPr>
              <w:t>психоневрологиялық ұйымнан анықтама;</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8) наркологиялық ұйымнан анықтама;</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9) </w:t>
            </w:r>
            <w:r w:rsidRPr="009A4F85">
              <w:rPr>
                <w:rFonts w:ascii="Times New Roman" w:eastAsia="Times New Roman" w:hAnsi="Times New Roman" w:cs="Times New Roman"/>
                <w:b/>
                <w:bCs/>
                <w:sz w:val="24"/>
                <w:szCs w:val="24"/>
              </w:rPr>
              <w:t>Ұлттық біліктілік тестілеу сертификаты</w:t>
            </w:r>
            <w:r w:rsidRPr="009A4F85">
              <w:rPr>
                <w:rFonts w:ascii="Times New Roman" w:eastAsia="Times New Roman" w:hAnsi="Times New Roman" w:cs="Times New Roman"/>
                <w:bCs/>
                <w:sz w:val="24"/>
                <w:szCs w:val="24"/>
              </w:rPr>
              <w:t xml:space="preserve"> (бұдан әрі – ҰБТ)</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 xml:space="preserve">немесе педагог-модератордың, педагог-сарапшының, педагог-зерттеушінің, педагог-шебердің </w:t>
            </w:r>
            <w:r w:rsidRPr="009A4F85">
              <w:rPr>
                <w:rFonts w:ascii="Times New Roman" w:eastAsia="Times New Roman" w:hAnsi="Times New Roman" w:cs="Times New Roman"/>
                <w:b/>
                <w:bCs/>
                <w:sz w:val="24"/>
                <w:szCs w:val="24"/>
              </w:rPr>
              <w:t>біліктілік санатының болуы</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туралы куәлік</w:t>
            </w:r>
            <w:r w:rsidRPr="009A4F85">
              <w:rPr>
                <w:rFonts w:ascii="Times New Roman" w:eastAsia="Times New Roman" w:hAnsi="Times New Roman" w:cs="Times New Roman"/>
                <w:bCs/>
                <w:sz w:val="24"/>
                <w:szCs w:val="24"/>
              </w:rPr>
              <w:t xml:space="preserve"> (болған жағдайда);</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10) 11-қосымшаға сәйкес нысан бойынша педагогтің бос немесе</w:t>
            </w:r>
          </w:p>
          <w:p w:rsidR="005A3031" w:rsidRPr="009A4F85" w:rsidRDefault="005A3031" w:rsidP="00F5390C">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Cs/>
                <w:sz w:val="24"/>
                <w:szCs w:val="24"/>
              </w:rPr>
              <w:t xml:space="preserve">уақытша бос лауазымына кандидаттың толтырылған </w:t>
            </w:r>
            <w:r w:rsidRPr="009A4F85">
              <w:rPr>
                <w:rFonts w:ascii="Times New Roman" w:eastAsia="Times New Roman" w:hAnsi="Times New Roman" w:cs="Times New Roman"/>
                <w:b/>
                <w:bCs/>
                <w:sz w:val="24"/>
                <w:szCs w:val="24"/>
              </w:rPr>
              <w:t>Бағалау</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парағы;</w:t>
            </w:r>
          </w:p>
        </w:tc>
      </w:tr>
      <w:tr w:rsidR="005A3031" w:rsidRPr="009A4F85" w:rsidTr="005A3031">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6</w:t>
            </w:r>
          </w:p>
        </w:tc>
        <w:tc>
          <w:tcPr>
            <w:tcW w:w="3119" w:type="dxa"/>
          </w:tcPr>
          <w:p w:rsidR="005A3031" w:rsidRPr="009A4F85" w:rsidRDefault="005A3031" w:rsidP="00F5390C">
            <w:pPr>
              <w:textAlignment w:val="baseline"/>
              <w:outlineLvl w:val="2"/>
              <w:rPr>
                <w:rFonts w:ascii="Times New Roman" w:eastAsia="Times New Roman" w:hAnsi="Times New Roman" w:cs="Times New Roman"/>
                <w:b/>
                <w:sz w:val="24"/>
                <w:szCs w:val="24"/>
              </w:rPr>
            </w:pPr>
            <w:r w:rsidRPr="009A4F85">
              <w:rPr>
                <w:rFonts w:ascii="Times New Roman" w:hAnsi="Times New Roman" w:cs="Times New Roman"/>
                <w:b/>
                <w:color w:val="000000"/>
                <w:sz w:val="24"/>
                <w:szCs w:val="24"/>
              </w:rPr>
              <w:t>Бос лауазымның мерзімі</w:t>
            </w:r>
          </w:p>
        </w:tc>
        <w:tc>
          <w:tcPr>
            <w:tcW w:w="7797" w:type="dxa"/>
          </w:tcPr>
          <w:p w:rsidR="005A3031" w:rsidRPr="009A4F85" w:rsidRDefault="005A3031" w:rsidP="00F5390C">
            <w:pPr>
              <w:tabs>
                <w:tab w:val="center" w:pos="3932"/>
              </w:tabs>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rPr>
              <w:t>Еңбек шартына сәйкес</w:t>
            </w:r>
          </w:p>
        </w:tc>
      </w:tr>
    </w:tbl>
    <w:p w:rsidR="00B05B73" w:rsidRPr="009A4F85" w:rsidRDefault="00B05B73" w:rsidP="00F5390C">
      <w:pPr>
        <w:autoSpaceDE w:val="0"/>
        <w:autoSpaceDN w:val="0"/>
        <w:adjustRightInd w:val="0"/>
        <w:spacing w:after="0" w:line="240" w:lineRule="auto"/>
        <w:rPr>
          <w:rFonts w:ascii="Times New Roman" w:hAnsi="Times New Roman" w:cs="Times New Roman"/>
          <w:sz w:val="24"/>
          <w:szCs w:val="24"/>
          <w:lang w:val="kk-KZ"/>
        </w:rPr>
      </w:pPr>
    </w:p>
    <w:sectPr w:rsidR="00B05B73" w:rsidRPr="009A4F85" w:rsidSect="009A4F85">
      <w:pgSz w:w="11906" w:h="16838"/>
      <w:pgMar w:top="426"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05CEA"/>
    <w:multiLevelType w:val="multilevel"/>
    <w:tmpl w:val="7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124CE"/>
    <w:multiLevelType w:val="multilevel"/>
    <w:tmpl w:val="3E7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7AD"/>
    <w:multiLevelType w:val="hybridMultilevel"/>
    <w:tmpl w:val="B0EC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5740D"/>
    <w:multiLevelType w:val="multilevel"/>
    <w:tmpl w:val="DC1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B6106"/>
    <w:multiLevelType w:val="multilevel"/>
    <w:tmpl w:val="D8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3"/>
  </w:num>
  <w:num w:numId="5">
    <w:abstractNumId w:val="2"/>
  </w:num>
  <w:num w:numId="6">
    <w:abstractNumId w:val="6"/>
  </w:num>
  <w:num w:numId="7">
    <w:abstractNumId w:val="0"/>
  </w:num>
  <w:num w:numId="8">
    <w:abstractNumId w:val="10"/>
  </w:num>
  <w:num w:numId="9">
    <w:abstractNumId w:val="14"/>
  </w:num>
  <w:num w:numId="10">
    <w:abstractNumId w:val="4"/>
  </w:num>
  <w:num w:numId="11">
    <w:abstractNumId w:val="13"/>
  </w:num>
  <w:num w:numId="12">
    <w:abstractNumId w:val="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074D"/>
    <w:rsid w:val="001118BF"/>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197"/>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3031"/>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47FD"/>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2F00"/>
    <w:rsid w:val="00713E68"/>
    <w:rsid w:val="00715E75"/>
    <w:rsid w:val="00731F02"/>
    <w:rsid w:val="00732666"/>
    <w:rsid w:val="007367DE"/>
    <w:rsid w:val="00736DAD"/>
    <w:rsid w:val="0073765A"/>
    <w:rsid w:val="00741FDC"/>
    <w:rsid w:val="007432E2"/>
    <w:rsid w:val="007444BC"/>
    <w:rsid w:val="00744D59"/>
    <w:rsid w:val="007467B4"/>
    <w:rsid w:val="007522F8"/>
    <w:rsid w:val="00752D7E"/>
    <w:rsid w:val="007540C6"/>
    <w:rsid w:val="007544E2"/>
    <w:rsid w:val="00756522"/>
    <w:rsid w:val="00764FFC"/>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06E27"/>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4F85"/>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05B73"/>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2783"/>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1B5B"/>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563A1"/>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390C"/>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47961906">
      <w:bodyDiv w:val="1"/>
      <w:marLeft w:val="0"/>
      <w:marRight w:val="0"/>
      <w:marTop w:val="0"/>
      <w:marBottom w:val="0"/>
      <w:divBdr>
        <w:top w:val="none" w:sz="0" w:space="0" w:color="auto"/>
        <w:left w:val="none" w:sz="0" w:space="0" w:color="auto"/>
        <w:bottom w:val="none" w:sz="0" w:space="0" w:color="auto"/>
        <w:right w:val="none" w:sz="0" w:space="0" w:color="auto"/>
      </w:divBdr>
      <w:divsChild>
        <w:div w:id="2113471438">
          <w:marLeft w:val="0"/>
          <w:marRight w:val="0"/>
          <w:marTop w:val="0"/>
          <w:marBottom w:val="0"/>
          <w:divBdr>
            <w:top w:val="none" w:sz="0" w:space="0" w:color="auto"/>
            <w:left w:val="none" w:sz="0" w:space="0" w:color="auto"/>
            <w:bottom w:val="none" w:sz="0" w:space="0" w:color="auto"/>
            <w:right w:val="none" w:sz="0" w:space="0" w:color="auto"/>
          </w:divBdr>
          <w:divsChild>
            <w:div w:id="1721442596">
              <w:marLeft w:val="0"/>
              <w:marRight w:val="0"/>
              <w:marTop w:val="0"/>
              <w:marBottom w:val="0"/>
              <w:divBdr>
                <w:top w:val="none" w:sz="0" w:space="0" w:color="auto"/>
                <w:left w:val="none" w:sz="0" w:space="0" w:color="auto"/>
                <w:bottom w:val="none" w:sz="0" w:space="0" w:color="auto"/>
                <w:right w:val="none" w:sz="0" w:space="0" w:color="auto"/>
              </w:divBdr>
              <w:divsChild>
                <w:div w:id="131410456">
                  <w:marLeft w:val="0"/>
                  <w:marRight w:val="0"/>
                  <w:marTop w:val="0"/>
                  <w:marBottom w:val="0"/>
                  <w:divBdr>
                    <w:top w:val="none" w:sz="0" w:space="0" w:color="auto"/>
                    <w:left w:val="none" w:sz="0" w:space="0" w:color="auto"/>
                    <w:bottom w:val="none" w:sz="0" w:space="0" w:color="auto"/>
                    <w:right w:val="none" w:sz="0" w:space="0" w:color="auto"/>
                  </w:divBdr>
                  <w:divsChild>
                    <w:div w:id="1225261957">
                      <w:marLeft w:val="-240"/>
                      <w:marRight w:val="-240"/>
                      <w:marTop w:val="150"/>
                      <w:marBottom w:val="0"/>
                      <w:divBdr>
                        <w:top w:val="none" w:sz="0" w:space="0" w:color="auto"/>
                        <w:left w:val="none" w:sz="0" w:space="0" w:color="auto"/>
                        <w:bottom w:val="none" w:sz="0" w:space="0" w:color="auto"/>
                        <w:right w:val="none" w:sz="0" w:space="0" w:color="auto"/>
                      </w:divBdr>
                      <w:divsChild>
                        <w:div w:id="1248346952">
                          <w:marLeft w:val="0"/>
                          <w:marRight w:val="0"/>
                          <w:marTop w:val="0"/>
                          <w:marBottom w:val="0"/>
                          <w:divBdr>
                            <w:top w:val="none" w:sz="0" w:space="0" w:color="auto"/>
                            <w:left w:val="none" w:sz="0" w:space="0" w:color="auto"/>
                            <w:bottom w:val="none" w:sz="0" w:space="0" w:color="auto"/>
                            <w:right w:val="none" w:sz="0" w:space="0" w:color="auto"/>
                          </w:divBdr>
                          <w:divsChild>
                            <w:div w:id="205147784">
                              <w:marLeft w:val="0"/>
                              <w:marRight w:val="465"/>
                              <w:marTop w:val="105"/>
                              <w:marBottom w:val="600"/>
                              <w:divBdr>
                                <w:top w:val="none" w:sz="0" w:space="0" w:color="auto"/>
                                <w:left w:val="none" w:sz="0" w:space="0" w:color="auto"/>
                                <w:bottom w:val="none" w:sz="0" w:space="0" w:color="auto"/>
                                <w:right w:val="none" w:sz="0" w:space="0" w:color="auto"/>
                              </w:divBdr>
                              <w:divsChild>
                                <w:div w:id="482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2155">
          <w:marLeft w:val="0"/>
          <w:marRight w:val="0"/>
          <w:marTop w:val="0"/>
          <w:marBottom w:val="0"/>
          <w:divBdr>
            <w:top w:val="none" w:sz="0" w:space="0" w:color="auto"/>
            <w:left w:val="none" w:sz="0" w:space="0" w:color="auto"/>
            <w:bottom w:val="none" w:sz="0" w:space="0" w:color="auto"/>
            <w:right w:val="none" w:sz="0" w:space="0" w:color="auto"/>
          </w:divBdr>
          <w:divsChild>
            <w:div w:id="1190952421">
              <w:marLeft w:val="0"/>
              <w:marRight w:val="0"/>
              <w:marTop w:val="0"/>
              <w:marBottom w:val="0"/>
              <w:divBdr>
                <w:top w:val="none" w:sz="0" w:space="0" w:color="auto"/>
                <w:left w:val="none" w:sz="0" w:space="0" w:color="auto"/>
                <w:bottom w:val="none" w:sz="0" w:space="0" w:color="auto"/>
                <w:right w:val="none" w:sz="0" w:space="0" w:color="auto"/>
              </w:divBdr>
              <w:divsChild>
                <w:div w:id="9236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318">
      <w:bodyDiv w:val="1"/>
      <w:marLeft w:val="0"/>
      <w:marRight w:val="0"/>
      <w:marTop w:val="0"/>
      <w:marBottom w:val="0"/>
      <w:divBdr>
        <w:top w:val="none" w:sz="0" w:space="0" w:color="auto"/>
        <w:left w:val="none" w:sz="0" w:space="0" w:color="auto"/>
        <w:bottom w:val="none" w:sz="0" w:space="0" w:color="auto"/>
        <w:right w:val="none" w:sz="0" w:space="0" w:color="auto"/>
      </w:divBdr>
      <w:divsChild>
        <w:div w:id="1973824756">
          <w:marLeft w:val="0"/>
          <w:marRight w:val="0"/>
          <w:marTop w:val="0"/>
          <w:marBottom w:val="0"/>
          <w:divBdr>
            <w:top w:val="none" w:sz="0" w:space="0" w:color="auto"/>
            <w:left w:val="none" w:sz="0" w:space="0" w:color="auto"/>
            <w:bottom w:val="none" w:sz="0" w:space="0" w:color="auto"/>
            <w:right w:val="none" w:sz="0" w:space="0" w:color="auto"/>
          </w:divBdr>
          <w:divsChild>
            <w:div w:id="1694644214">
              <w:marLeft w:val="0"/>
              <w:marRight w:val="0"/>
              <w:marTop w:val="0"/>
              <w:marBottom w:val="0"/>
              <w:divBdr>
                <w:top w:val="none" w:sz="0" w:space="0" w:color="auto"/>
                <w:left w:val="none" w:sz="0" w:space="0" w:color="auto"/>
                <w:bottom w:val="none" w:sz="0" w:space="0" w:color="auto"/>
                <w:right w:val="none" w:sz="0" w:space="0" w:color="auto"/>
              </w:divBdr>
              <w:divsChild>
                <w:div w:id="720716544">
                  <w:marLeft w:val="0"/>
                  <w:marRight w:val="0"/>
                  <w:marTop w:val="0"/>
                  <w:marBottom w:val="0"/>
                  <w:divBdr>
                    <w:top w:val="none" w:sz="0" w:space="0" w:color="auto"/>
                    <w:left w:val="none" w:sz="0" w:space="0" w:color="auto"/>
                    <w:bottom w:val="none" w:sz="0" w:space="0" w:color="auto"/>
                    <w:right w:val="none" w:sz="0" w:space="0" w:color="auto"/>
                  </w:divBdr>
                  <w:divsChild>
                    <w:div w:id="2047674386">
                      <w:marLeft w:val="-240"/>
                      <w:marRight w:val="-240"/>
                      <w:marTop w:val="150"/>
                      <w:marBottom w:val="0"/>
                      <w:divBdr>
                        <w:top w:val="none" w:sz="0" w:space="0" w:color="auto"/>
                        <w:left w:val="none" w:sz="0" w:space="0" w:color="auto"/>
                        <w:bottom w:val="none" w:sz="0" w:space="0" w:color="auto"/>
                        <w:right w:val="none" w:sz="0" w:space="0" w:color="auto"/>
                      </w:divBdr>
                      <w:divsChild>
                        <w:div w:id="647633108">
                          <w:marLeft w:val="0"/>
                          <w:marRight w:val="0"/>
                          <w:marTop w:val="0"/>
                          <w:marBottom w:val="0"/>
                          <w:divBdr>
                            <w:top w:val="none" w:sz="0" w:space="0" w:color="auto"/>
                            <w:left w:val="none" w:sz="0" w:space="0" w:color="auto"/>
                            <w:bottom w:val="none" w:sz="0" w:space="0" w:color="auto"/>
                            <w:right w:val="none" w:sz="0" w:space="0" w:color="auto"/>
                          </w:divBdr>
                          <w:divsChild>
                            <w:div w:id="1666711553">
                              <w:marLeft w:val="0"/>
                              <w:marRight w:val="465"/>
                              <w:marTop w:val="45"/>
                              <w:marBottom w:val="450"/>
                              <w:divBdr>
                                <w:top w:val="none" w:sz="0" w:space="0" w:color="auto"/>
                                <w:left w:val="none" w:sz="0" w:space="0" w:color="auto"/>
                                <w:bottom w:val="none" w:sz="0" w:space="0" w:color="auto"/>
                                <w:right w:val="none" w:sz="0" w:space="0" w:color="auto"/>
                              </w:divBdr>
                              <w:divsChild>
                                <w:div w:id="1483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117">
          <w:marLeft w:val="0"/>
          <w:marRight w:val="0"/>
          <w:marTop w:val="0"/>
          <w:marBottom w:val="0"/>
          <w:divBdr>
            <w:top w:val="none" w:sz="0" w:space="0" w:color="auto"/>
            <w:left w:val="none" w:sz="0" w:space="0" w:color="auto"/>
            <w:bottom w:val="none" w:sz="0" w:space="0" w:color="auto"/>
            <w:right w:val="none" w:sz="0" w:space="0" w:color="auto"/>
          </w:divBdr>
          <w:divsChild>
            <w:div w:id="2026056527">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244">
      <w:bodyDiv w:val="1"/>
      <w:marLeft w:val="0"/>
      <w:marRight w:val="0"/>
      <w:marTop w:val="0"/>
      <w:marBottom w:val="0"/>
      <w:divBdr>
        <w:top w:val="none" w:sz="0" w:space="0" w:color="auto"/>
        <w:left w:val="none" w:sz="0" w:space="0" w:color="auto"/>
        <w:bottom w:val="none" w:sz="0" w:space="0" w:color="auto"/>
        <w:right w:val="none" w:sz="0" w:space="0" w:color="auto"/>
      </w:divBdr>
      <w:divsChild>
        <w:div w:id="1883057082">
          <w:marLeft w:val="0"/>
          <w:marRight w:val="0"/>
          <w:marTop w:val="0"/>
          <w:marBottom w:val="0"/>
          <w:divBdr>
            <w:top w:val="none" w:sz="0" w:space="0" w:color="auto"/>
            <w:left w:val="none" w:sz="0" w:space="0" w:color="auto"/>
            <w:bottom w:val="none" w:sz="0" w:space="0" w:color="auto"/>
            <w:right w:val="none" w:sz="0" w:space="0" w:color="auto"/>
          </w:divBdr>
          <w:divsChild>
            <w:div w:id="1390882141">
              <w:marLeft w:val="0"/>
              <w:marRight w:val="0"/>
              <w:marTop w:val="0"/>
              <w:marBottom w:val="0"/>
              <w:divBdr>
                <w:top w:val="none" w:sz="0" w:space="0" w:color="auto"/>
                <w:left w:val="none" w:sz="0" w:space="0" w:color="auto"/>
                <w:bottom w:val="none" w:sz="0" w:space="0" w:color="auto"/>
                <w:right w:val="none" w:sz="0" w:space="0" w:color="auto"/>
              </w:divBdr>
              <w:divsChild>
                <w:div w:id="1482499997">
                  <w:marLeft w:val="0"/>
                  <w:marRight w:val="0"/>
                  <w:marTop w:val="0"/>
                  <w:marBottom w:val="0"/>
                  <w:divBdr>
                    <w:top w:val="none" w:sz="0" w:space="0" w:color="auto"/>
                    <w:left w:val="none" w:sz="0" w:space="0" w:color="auto"/>
                    <w:bottom w:val="none" w:sz="0" w:space="0" w:color="auto"/>
                    <w:right w:val="none" w:sz="0" w:space="0" w:color="auto"/>
                  </w:divBdr>
                  <w:divsChild>
                    <w:div w:id="723875881">
                      <w:marLeft w:val="-240"/>
                      <w:marRight w:val="-240"/>
                      <w:marTop w:val="150"/>
                      <w:marBottom w:val="0"/>
                      <w:divBdr>
                        <w:top w:val="none" w:sz="0" w:space="0" w:color="auto"/>
                        <w:left w:val="none" w:sz="0" w:space="0" w:color="auto"/>
                        <w:bottom w:val="none" w:sz="0" w:space="0" w:color="auto"/>
                        <w:right w:val="none" w:sz="0" w:space="0" w:color="auto"/>
                      </w:divBdr>
                      <w:divsChild>
                        <w:div w:id="100758147">
                          <w:marLeft w:val="0"/>
                          <w:marRight w:val="0"/>
                          <w:marTop w:val="0"/>
                          <w:marBottom w:val="0"/>
                          <w:divBdr>
                            <w:top w:val="none" w:sz="0" w:space="0" w:color="auto"/>
                            <w:left w:val="none" w:sz="0" w:space="0" w:color="auto"/>
                            <w:bottom w:val="none" w:sz="0" w:space="0" w:color="auto"/>
                            <w:right w:val="none" w:sz="0" w:space="0" w:color="auto"/>
                          </w:divBdr>
                          <w:divsChild>
                            <w:div w:id="1762481895">
                              <w:marLeft w:val="0"/>
                              <w:marRight w:val="465"/>
                              <w:marTop w:val="105"/>
                              <w:marBottom w:val="600"/>
                              <w:divBdr>
                                <w:top w:val="none" w:sz="0" w:space="0" w:color="auto"/>
                                <w:left w:val="none" w:sz="0" w:space="0" w:color="auto"/>
                                <w:bottom w:val="none" w:sz="0" w:space="0" w:color="auto"/>
                                <w:right w:val="none" w:sz="0" w:space="0" w:color="auto"/>
                              </w:divBdr>
                              <w:divsChild>
                                <w:div w:id="46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448">
          <w:marLeft w:val="0"/>
          <w:marRight w:val="0"/>
          <w:marTop w:val="0"/>
          <w:marBottom w:val="0"/>
          <w:divBdr>
            <w:top w:val="none" w:sz="0" w:space="0" w:color="auto"/>
            <w:left w:val="none" w:sz="0" w:space="0" w:color="auto"/>
            <w:bottom w:val="none" w:sz="0" w:space="0" w:color="auto"/>
            <w:right w:val="none" w:sz="0" w:space="0" w:color="auto"/>
          </w:divBdr>
          <w:divsChild>
            <w:div w:id="1277907536">
              <w:marLeft w:val="0"/>
              <w:marRight w:val="0"/>
              <w:marTop w:val="0"/>
              <w:marBottom w:val="0"/>
              <w:divBdr>
                <w:top w:val="none" w:sz="0" w:space="0" w:color="auto"/>
                <w:left w:val="none" w:sz="0" w:space="0" w:color="auto"/>
                <w:bottom w:val="none" w:sz="0" w:space="0" w:color="auto"/>
                <w:right w:val="none" w:sz="0" w:space="0" w:color="auto"/>
              </w:divBdr>
              <w:divsChild>
                <w:div w:id="708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40696766">
      <w:bodyDiv w:val="1"/>
      <w:marLeft w:val="0"/>
      <w:marRight w:val="0"/>
      <w:marTop w:val="0"/>
      <w:marBottom w:val="0"/>
      <w:divBdr>
        <w:top w:val="none" w:sz="0" w:space="0" w:color="auto"/>
        <w:left w:val="none" w:sz="0" w:space="0" w:color="auto"/>
        <w:bottom w:val="none" w:sz="0" w:space="0" w:color="auto"/>
        <w:right w:val="none" w:sz="0" w:space="0" w:color="auto"/>
      </w:divBdr>
      <w:divsChild>
        <w:div w:id="63531856">
          <w:marLeft w:val="0"/>
          <w:marRight w:val="0"/>
          <w:marTop w:val="0"/>
          <w:marBottom w:val="0"/>
          <w:divBdr>
            <w:top w:val="none" w:sz="0" w:space="0" w:color="auto"/>
            <w:left w:val="none" w:sz="0" w:space="0" w:color="auto"/>
            <w:bottom w:val="none" w:sz="0" w:space="0" w:color="auto"/>
            <w:right w:val="none" w:sz="0" w:space="0" w:color="auto"/>
          </w:divBdr>
          <w:divsChild>
            <w:div w:id="1287925276">
              <w:marLeft w:val="0"/>
              <w:marRight w:val="0"/>
              <w:marTop w:val="0"/>
              <w:marBottom w:val="0"/>
              <w:divBdr>
                <w:top w:val="none" w:sz="0" w:space="0" w:color="auto"/>
                <w:left w:val="none" w:sz="0" w:space="0" w:color="auto"/>
                <w:bottom w:val="none" w:sz="0" w:space="0" w:color="auto"/>
                <w:right w:val="none" w:sz="0" w:space="0" w:color="auto"/>
              </w:divBdr>
              <w:divsChild>
                <w:div w:id="1174761762">
                  <w:marLeft w:val="0"/>
                  <w:marRight w:val="0"/>
                  <w:marTop w:val="0"/>
                  <w:marBottom w:val="0"/>
                  <w:divBdr>
                    <w:top w:val="none" w:sz="0" w:space="0" w:color="auto"/>
                    <w:left w:val="none" w:sz="0" w:space="0" w:color="auto"/>
                    <w:bottom w:val="none" w:sz="0" w:space="0" w:color="auto"/>
                    <w:right w:val="none" w:sz="0" w:space="0" w:color="auto"/>
                  </w:divBdr>
                  <w:divsChild>
                    <w:div w:id="1896433577">
                      <w:marLeft w:val="-240"/>
                      <w:marRight w:val="-240"/>
                      <w:marTop w:val="150"/>
                      <w:marBottom w:val="0"/>
                      <w:divBdr>
                        <w:top w:val="none" w:sz="0" w:space="0" w:color="auto"/>
                        <w:left w:val="none" w:sz="0" w:space="0" w:color="auto"/>
                        <w:bottom w:val="none" w:sz="0" w:space="0" w:color="auto"/>
                        <w:right w:val="none" w:sz="0" w:space="0" w:color="auto"/>
                      </w:divBdr>
                      <w:divsChild>
                        <w:div w:id="2130079938">
                          <w:marLeft w:val="0"/>
                          <w:marRight w:val="0"/>
                          <w:marTop w:val="0"/>
                          <w:marBottom w:val="0"/>
                          <w:divBdr>
                            <w:top w:val="none" w:sz="0" w:space="0" w:color="auto"/>
                            <w:left w:val="none" w:sz="0" w:space="0" w:color="auto"/>
                            <w:bottom w:val="none" w:sz="0" w:space="0" w:color="auto"/>
                            <w:right w:val="none" w:sz="0" w:space="0" w:color="auto"/>
                          </w:divBdr>
                          <w:divsChild>
                            <w:div w:id="527333394">
                              <w:marLeft w:val="0"/>
                              <w:marRight w:val="465"/>
                              <w:marTop w:val="105"/>
                              <w:marBottom w:val="600"/>
                              <w:divBdr>
                                <w:top w:val="none" w:sz="0" w:space="0" w:color="auto"/>
                                <w:left w:val="none" w:sz="0" w:space="0" w:color="auto"/>
                                <w:bottom w:val="none" w:sz="0" w:space="0" w:color="auto"/>
                                <w:right w:val="none" w:sz="0" w:space="0" w:color="auto"/>
                              </w:divBdr>
                              <w:divsChild>
                                <w:div w:id="11009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0601">
          <w:marLeft w:val="0"/>
          <w:marRight w:val="0"/>
          <w:marTop w:val="0"/>
          <w:marBottom w:val="0"/>
          <w:divBdr>
            <w:top w:val="none" w:sz="0" w:space="0" w:color="auto"/>
            <w:left w:val="none" w:sz="0" w:space="0" w:color="auto"/>
            <w:bottom w:val="none" w:sz="0" w:space="0" w:color="auto"/>
            <w:right w:val="none" w:sz="0" w:space="0" w:color="auto"/>
          </w:divBdr>
          <w:divsChild>
            <w:div w:id="459885552">
              <w:marLeft w:val="0"/>
              <w:marRight w:val="0"/>
              <w:marTop w:val="0"/>
              <w:marBottom w:val="0"/>
              <w:divBdr>
                <w:top w:val="none" w:sz="0" w:space="0" w:color="auto"/>
                <w:left w:val="none" w:sz="0" w:space="0" w:color="auto"/>
                <w:bottom w:val="none" w:sz="0" w:space="0" w:color="auto"/>
                <w:right w:val="none" w:sz="0" w:space="0" w:color="auto"/>
              </w:divBdr>
              <w:divsChild>
                <w:div w:id="55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8801">
      <w:bodyDiv w:val="1"/>
      <w:marLeft w:val="0"/>
      <w:marRight w:val="0"/>
      <w:marTop w:val="0"/>
      <w:marBottom w:val="0"/>
      <w:divBdr>
        <w:top w:val="none" w:sz="0" w:space="0" w:color="auto"/>
        <w:left w:val="none" w:sz="0" w:space="0" w:color="auto"/>
        <w:bottom w:val="none" w:sz="0" w:space="0" w:color="auto"/>
        <w:right w:val="none" w:sz="0" w:space="0" w:color="auto"/>
      </w:divBdr>
      <w:divsChild>
        <w:div w:id="1575974486">
          <w:marLeft w:val="0"/>
          <w:marRight w:val="0"/>
          <w:marTop w:val="0"/>
          <w:marBottom w:val="0"/>
          <w:divBdr>
            <w:top w:val="none" w:sz="0" w:space="0" w:color="auto"/>
            <w:left w:val="none" w:sz="0" w:space="0" w:color="auto"/>
            <w:bottom w:val="none" w:sz="0" w:space="0" w:color="auto"/>
            <w:right w:val="none" w:sz="0" w:space="0" w:color="auto"/>
          </w:divBdr>
          <w:divsChild>
            <w:div w:id="552695875">
              <w:marLeft w:val="0"/>
              <w:marRight w:val="0"/>
              <w:marTop w:val="0"/>
              <w:marBottom w:val="0"/>
              <w:divBdr>
                <w:top w:val="none" w:sz="0" w:space="0" w:color="auto"/>
                <w:left w:val="none" w:sz="0" w:space="0" w:color="auto"/>
                <w:bottom w:val="none" w:sz="0" w:space="0" w:color="auto"/>
                <w:right w:val="none" w:sz="0" w:space="0" w:color="auto"/>
              </w:divBdr>
              <w:divsChild>
                <w:div w:id="313220250">
                  <w:marLeft w:val="0"/>
                  <w:marRight w:val="0"/>
                  <w:marTop w:val="0"/>
                  <w:marBottom w:val="0"/>
                  <w:divBdr>
                    <w:top w:val="none" w:sz="0" w:space="0" w:color="auto"/>
                    <w:left w:val="none" w:sz="0" w:space="0" w:color="auto"/>
                    <w:bottom w:val="none" w:sz="0" w:space="0" w:color="auto"/>
                    <w:right w:val="none" w:sz="0" w:space="0" w:color="auto"/>
                  </w:divBdr>
                  <w:divsChild>
                    <w:div w:id="1494445554">
                      <w:marLeft w:val="-240"/>
                      <w:marRight w:val="-240"/>
                      <w:marTop w:val="15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0"/>
                          <w:divBdr>
                            <w:top w:val="none" w:sz="0" w:space="0" w:color="auto"/>
                            <w:left w:val="none" w:sz="0" w:space="0" w:color="auto"/>
                            <w:bottom w:val="none" w:sz="0" w:space="0" w:color="auto"/>
                            <w:right w:val="none" w:sz="0" w:space="0" w:color="auto"/>
                          </w:divBdr>
                          <w:divsChild>
                            <w:div w:id="1898784058">
                              <w:marLeft w:val="0"/>
                              <w:marRight w:val="465"/>
                              <w:marTop w:val="45"/>
                              <w:marBottom w:val="450"/>
                              <w:divBdr>
                                <w:top w:val="none" w:sz="0" w:space="0" w:color="auto"/>
                                <w:left w:val="none" w:sz="0" w:space="0" w:color="auto"/>
                                <w:bottom w:val="none" w:sz="0" w:space="0" w:color="auto"/>
                                <w:right w:val="none" w:sz="0" w:space="0" w:color="auto"/>
                              </w:divBdr>
                              <w:divsChild>
                                <w:div w:id="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031">
          <w:marLeft w:val="0"/>
          <w:marRight w:val="0"/>
          <w:marTop w:val="0"/>
          <w:marBottom w:val="0"/>
          <w:divBdr>
            <w:top w:val="none" w:sz="0" w:space="0" w:color="auto"/>
            <w:left w:val="none" w:sz="0" w:space="0" w:color="auto"/>
            <w:bottom w:val="none" w:sz="0" w:space="0" w:color="auto"/>
            <w:right w:val="none" w:sz="0" w:space="0" w:color="auto"/>
          </w:divBdr>
          <w:divsChild>
            <w:div w:id="1227914392">
              <w:marLeft w:val="0"/>
              <w:marRight w:val="0"/>
              <w:marTop w:val="0"/>
              <w:marBottom w:val="0"/>
              <w:divBdr>
                <w:top w:val="none" w:sz="0" w:space="0" w:color="auto"/>
                <w:left w:val="none" w:sz="0" w:space="0" w:color="auto"/>
                <w:bottom w:val="none" w:sz="0" w:space="0" w:color="auto"/>
                <w:right w:val="none" w:sz="0" w:space="0" w:color="auto"/>
              </w:divBdr>
              <w:divsChild>
                <w:div w:id="49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ganskpvl@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4238-667F-4D56-AD46-CABF3470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приемн</cp:lastModifiedBy>
  <cp:revision>21</cp:revision>
  <cp:lastPrinted>2022-02-18T12:55:00Z</cp:lastPrinted>
  <dcterms:created xsi:type="dcterms:W3CDTF">2022-08-01T09:49:00Z</dcterms:created>
  <dcterms:modified xsi:type="dcterms:W3CDTF">2022-08-19T04:36:00Z</dcterms:modified>
</cp:coreProperties>
</file>