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2A" w:rsidRDefault="00BD042A" w:rsidP="0001480A">
      <w:pPr>
        <w:spacing w:after="0" w:line="240" w:lineRule="auto"/>
        <w:rPr>
          <w:rFonts w:ascii="Times New Roman" w:hAnsi="Times New Roman" w:cs="Times New Roman"/>
          <w:sz w:val="24"/>
          <w:szCs w:val="24"/>
          <w:lang w:val="kk-KZ"/>
        </w:rPr>
      </w:pPr>
      <w:bookmarkStart w:id="0" w:name="_GoBack"/>
      <w:bookmarkEnd w:id="0"/>
    </w:p>
    <w:p w:rsidR="00BD042A" w:rsidRPr="009A4F85" w:rsidRDefault="00BD042A" w:rsidP="00BD042A">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«Луганск  орта білім беру мектебі» КММ </w:t>
      </w:r>
    </w:p>
    <w:p w:rsidR="00BD042A" w:rsidRPr="009A4F85" w:rsidRDefault="00BD042A" w:rsidP="00BD042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тілінде оқытатын шағын орталық тәрбиешісі</w:t>
      </w:r>
      <w:r w:rsidRPr="009A4F85">
        <w:rPr>
          <w:rFonts w:ascii="Times New Roman" w:hAnsi="Times New Roman" w:cs="Times New Roman"/>
          <w:b/>
          <w:sz w:val="24"/>
          <w:szCs w:val="24"/>
          <w:lang w:val="kk-KZ"/>
        </w:rPr>
        <w:t xml:space="preserve"> лауазымына </w:t>
      </w:r>
    </w:p>
    <w:p w:rsidR="00BD042A" w:rsidRPr="009A4F85" w:rsidRDefault="00BD042A" w:rsidP="00BD042A">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конкурс жариялайды (бос лауазымға) </w:t>
      </w:r>
    </w:p>
    <w:p w:rsidR="00BD042A" w:rsidRPr="009A4F85" w:rsidRDefault="00BD042A" w:rsidP="00BD042A">
      <w:pPr>
        <w:spacing w:after="0" w:line="240" w:lineRule="auto"/>
        <w:jc w:val="center"/>
        <w:rPr>
          <w:rFonts w:ascii="Times New Roman" w:hAnsi="Times New Roman" w:cs="Times New Roman"/>
          <w:b/>
          <w:sz w:val="24"/>
          <w:szCs w:val="24"/>
          <w:lang w:val="kk-KZ"/>
        </w:rPr>
      </w:pPr>
    </w:p>
    <w:tbl>
      <w:tblPr>
        <w:tblStyle w:val="a8"/>
        <w:tblW w:w="11341" w:type="dxa"/>
        <w:tblInd w:w="-34" w:type="dxa"/>
        <w:tblLook w:val="04A0" w:firstRow="1" w:lastRow="0" w:firstColumn="1" w:lastColumn="0" w:noHBand="0" w:noVBand="1"/>
      </w:tblPr>
      <w:tblGrid>
        <w:gridCol w:w="425"/>
        <w:gridCol w:w="3119"/>
        <w:gridCol w:w="7797"/>
      </w:tblGrid>
      <w:tr w:rsidR="00BD042A" w:rsidRPr="0001480A" w:rsidTr="00862DEC">
        <w:trPr>
          <w:trHeight w:val="711"/>
        </w:trPr>
        <w:tc>
          <w:tcPr>
            <w:tcW w:w="425" w:type="dxa"/>
            <w:vMerge w:val="restart"/>
          </w:tcPr>
          <w:p w:rsidR="00BD042A" w:rsidRPr="009A4F85" w:rsidRDefault="00BD042A" w:rsidP="00862DE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1</w:t>
            </w:r>
          </w:p>
        </w:tc>
        <w:tc>
          <w:tcPr>
            <w:tcW w:w="3119" w:type="dxa"/>
          </w:tcPr>
          <w:p w:rsidR="00BD042A" w:rsidRPr="009A4F85" w:rsidRDefault="00BD042A" w:rsidP="00862DEC">
            <w:pP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 xml:space="preserve">Білім беру ұйымының атауы </w:t>
            </w:r>
          </w:p>
        </w:tc>
        <w:tc>
          <w:tcPr>
            <w:tcW w:w="7797" w:type="dxa"/>
          </w:tcPr>
          <w:p w:rsidR="00BD042A" w:rsidRPr="009A4F85" w:rsidRDefault="00BD042A" w:rsidP="00862DEC">
            <w:pPr>
              <w:rPr>
                <w:rFonts w:ascii="Times New Roman" w:hAnsi="Times New Roman" w:cs="Times New Roman"/>
                <w:sz w:val="24"/>
                <w:szCs w:val="24"/>
                <w:lang w:val="kk-KZ"/>
              </w:rPr>
            </w:pPr>
            <w:r w:rsidRPr="009A4F85">
              <w:rPr>
                <w:rFonts w:ascii="Times New Roman" w:hAnsi="Times New Roman" w:cs="Times New Roman"/>
                <w:sz w:val="24"/>
                <w:szCs w:val="24"/>
                <w:lang w:val="kk-KZ"/>
              </w:rPr>
              <w:t xml:space="preserve">Луганск  орта білім беру мектебі» КММ </w:t>
            </w:r>
          </w:p>
          <w:p w:rsidR="00BD042A" w:rsidRPr="009A4F85" w:rsidRDefault="00BD042A" w:rsidP="00862DEC">
            <w:pPr>
              <w:rPr>
                <w:rFonts w:ascii="Times New Roman" w:hAnsi="Times New Roman" w:cs="Times New Roman"/>
                <w:sz w:val="24"/>
                <w:szCs w:val="24"/>
                <w:lang w:val="kk-KZ"/>
              </w:rPr>
            </w:pPr>
            <w:r w:rsidRPr="00D01B5B">
              <w:rPr>
                <w:rFonts w:ascii="Times New Roman" w:hAnsi="Times New Roman" w:cs="Times New Roman"/>
                <w:sz w:val="24"/>
                <w:szCs w:val="24"/>
                <w:lang w:val="kk-KZ"/>
              </w:rPr>
              <w:t>қазақ тілінде оқытатын тәрбиеші</w:t>
            </w:r>
            <w:r w:rsidRPr="009A4F85">
              <w:rPr>
                <w:rFonts w:ascii="Times New Roman" w:hAnsi="Times New Roman" w:cs="Times New Roman"/>
                <w:b/>
                <w:sz w:val="24"/>
                <w:szCs w:val="24"/>
                <w:lang w:val="kk-KZ"/>
              </w:rPr>
              <w:t xml:space="preserve"> </w:t>
            </w:r>
            <w:r w:rsidRPr="009A4F85">
              <w:rPr>
                <w:rFonts w:ascii="Times New Roman" w:hAnsi="Times New Roman" w:cs="Times New Roman"/>
                <w:sz w:val="24"/>
                <w:szCs w:val="24"/>
                <w:lang w:val="kk-KZ"/>
              </w:rPr>
              <w:t xml:space="preserve">лауазымына </w:t>
            </w:r>
          </w:p>
          <w:p w:rsidR="00BD042A" w:rsidRPr="00F5390C" w:rsidRDefault="00BD042A" w:rsidP="00862DEC">
            <w:pPr>
              <w:rPr>
                <w:rFonts w:ascii="Times New Roman" w:hAnsi="Times New Roman" w:cs="Times New Roman"/>
                <w:sz w:val="24"/>
                <w:szCs w:val="24"/>
                <w:lang w:val="kk-KZ"/>
              </w:rPr>
            </w:pPr>
            <w:r w:rsidRPr="009A4F85">
              <w:rPr>
                <w:rFonts w:ascii="Times New Roman" w:hAnsi="Times New Roman" w:cs="Times New Roman"/>
                <w:sz w:val="24"/>
                <w:szCs w:val="24"/>
                <w:lang w:val="kk-KZ"/>
              </w:rPr>
              <w:t>конк</w:t>
            </w:r>
            <w:r>
              <w:rPr>
                <w:rFonts w:ascii="Times New Roman" w:hAnsi="Times New Roman" w:cs="Times New Roman"/>
                <w:sz w:val="24"/>
                <w:szCs w:val="24"/>
                <w:lang w:val="kk-KZ"/>
              </w:rPr>
              <w:t xml:space="preserve">урс жариялайды (бос лауазымға) </w:t>
            </w:r>
          </w:p>
        </w:tc>
      </w:tr>
      <w:tr w:rsidR="00BD042A" w:rsidRPr="0001480A" w:rsidTr="00862DEC">
        <w:trPr>
          <w:trHeight w:val="453"/>
        </w:trPr>
        <w:tc>
          <w:tcPr>
            <w:tcW w:w="425" w:type="dxa"/>
            <w:vMerge/>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 xml:space="preserve">Орналасқан жері, пошталық мекенжайы </w:t>
            </w:r>
          </w:p>
        </w:tc>
        <w:tc>
          <w:tcPr>
            <w:tcW w:w="7797" w:type="dxa"/>
          </w:tcPr>
          <w:p w:rsidR="00BD042A" w:rsidRPr="00F5390C" w:rsidRDefault="00BD042A" w:rsidP="00862DEC">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Pr>
                <w:rFonts w:ascii="Times New Roman" w:hAnsi="Times New Roman" w:cs="Times New Roman"/>
                <w:sz w:val="24"/>
                <w:szCs w:val="24"/>
                <w:lang w:val="kk-KZ"/>
              </w:rPr>
              <w:t>1400910</w:t>
            </w:r>
            <w:r w:rsidRPr="009A4F85">
              <w:rPr>
                <w:rFonts w:ascii="Times New Roman" w:hAnsi="Times New Roman" w:cs="Times New Roman"/>
                <w:sz w:val="24"/>
                <w:szCs w:val="24"/>
                <w:lang w:val="kk-KZ"/>
              </w:rPr>
              <w:t>, Қазақстан Республикасы, Павлодар облысы,                                 Луганс</w:t>
            </w:r>
            <w:r>
              <w:rPr>
                <w:rFonts w:ascii="Times New Roman" w:hAnsi="Times New Roman" w:cs="Times New Roman"/>
                <w:sz w:val="24"/>
                <w:szCs w:val="24"/>
                <w:lang w:val="kk-KZ"/>
              </w:rPr>
              <w:t>к ауылы, Тәуелсіздік,  көшесі 43</w:t>
            </w:r>
          </w:p>
        </w:tc>
      </w:tr>
      <w:tr w:rsidR="00BD042A" w:rsidRPr="009A4F85" w:rsidTr="00862DEC">
        <w:trPr>
          <w:trHeight w:val="264"/>
        </w:trPr>
        <w:tc>
          <w:tcPr>
            <w:tcW w:w="425" w:type="dxa"/>
            <w:vMerge/>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Телефон нөмірлері</w:t>
            </w:r>
          </w:p>
        </w:tc>
        <w:tc>
          <w:tcPr>
            <w:tcW w:w="7797" w:type="dxa"/>
          </w:tcPr>
          <w:p w:rsidR="00BD042A" w:rsidRPr="009A4F85" w:rsidRDefault="00BD042A" w:rsidP="00862DE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A4F85">
              <w:rPr>
                <w:rFonts w:ascii="Times New Roman" w:hAnsi="Times New Roman" w:cs="Times New Roman"/>
                <w:sz w:val="24"/>
                <w:szCs w:val="24"/>
                <w:lang w:val="kk-KZ"/>
              </w:rPr>
              <w:t>8 (71845) 55025</w:t>
            </w:r>
          </w:p>
        </w:tc>
      </w:tr>
      <w:tr w:rsidR="00BD042A" w:rsidRPr="009A4F85" w:rsidTr="00862DEC">
        <w:trPr>
          <w:trHeight w:val="203"/>
        </w:trPr>
        <w:tc>
          <w:tcPr>
            <w:tcW w:w="425" w:type="dxa"/>
            <w:vMerge/>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Электрондық пошта</w:t>
            </w:r>
          </w:p>
        </w:tc>
        <w:tc>
          <w:tcPr>
            <w:tcW w:w="7797" w:type="dxa"/>
          </w:tcPr>
          <w:p w:rsidR="00BD042A" w:rsidRPr="009A4F85" w:rsidRDefault="0001480A" w:rsidP="00862DEC">
            <w:pPr>
              <w:rPr>
                <w:rFonts w:ascii="Times New Roman" w:hAnsi="Times New Roman" w:cs="Times New Roman"/>
                <w:sz w:val="24"/>
                <w:szCs w:val="24"/>
                <w:u w:val="single"/>
                <w:lang w:val="en-US"/>
              </w:rPr>
            </w:pPr>
            <w:hyperlink r:id="rId7" w:history="1">
              <w:r w:rsidR="00BD042A" w:rsidRPr="00081C19">
                <w:rPr>
                  <w:rStyle w:val="a3"/>
                  <w:rFonts w:ascii="Times New Roman" w:hAnsi="Times New Roman" w:cs="Times New Roman"/>
                  <w:sz w:val="24"/>
                  <w:szCs w:val="24"/>
                  <w:lang w:val="en-US"/>
                </w:rPr>
                <w:t>luganskpvl@mail.kz</w:t>
              </w:r>
            </w:hyperlink>
          </w:p>
        </w:tc>
      </w:tr>
      <w:tr w:rsidR="00BD042A" w:rsidRPr="0001480A" w:rsidTr="00862DEC">
        <w:trPr>
          <w:trHeight w:val="570"/>
        </w:trPr>
        <w:tc>
          <w:tcPr>
            <w:tcW w:w="425" w:type="dxa"/>
            <w:vMerge w:val="restart"/>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2</w:t>
            </w: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Бос немесе уақытша бос лауазымның атауы, жүктемесі</w:t>
            </w:r>
          </w:p>
        </w:tc>
        <w:tc>
          <w:tcPr>
            <w:tcW w:w="7797" w:type="dxa"/>
          </w:tcPr>
          <w:p w:rsidR="00BD042A" w:rsidRPr="009A4F85" w:rsidRDefault="00BD042A" w:rsidP="00BD042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тілінде шағын орталық  тәрбиешісі, 1 жүктеме</w:t>
            </w:r>
          </w:p>
        </w:tc>
      </w:tr>
      <w:tr w:rsidR="00BD042A" w:rsidRPr="009A4F85" w:rsidTr="00862DEC">
        <w:trPr>
          <w:trHeight w:val="282"/>
        </w:trPr>
        <w:tc>
          <w:tcPr>
            <w:tcW w:w="425" w:type="dxa"/>
            <w:vMerge/>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Негізгі функционалдық міндеттері </w:t>
            </w:r>
          </w:p>
        </w:tc>
        <w:tc>
          <w:tcPr>
            <w:tcW w:w="7797" w:type="dxa"/>
          </w:tcPr>
          <w:p w:rsidR="00BD042A" w:rsidRPr="00D01B5B" w:rsidRDefault="00BD042A" w:rsidP="00862DEC">
            <w:pPr>
              <w:pStyle w:val="a7"/>
              <w:widowControl w:val="0"/>
              <w:numPr>
                <w:ilvl w:val="0"/>
                <w:numId w:val="13"/>
              </w:numPr>
              <w:tabs>
                <w:tab w:val="left" w:pos="2184"/>
              </w:tabs>
              <w:autoSpaceDE w:val="0"/>
              <w:autoSpaceDN w:val="0"/>
              <w:adjustRightInd w:val="0"/>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балалармен олардың жас және жеке ерекшеліктерін ескере отырып, оқу-сауықтыру жұмыстары;</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білім беру мекемесінің үй-жайларында және балалар серуендеу орындарында балалардың өмірі мен денсаулығын қорғау жөніндегі нұсқаулықтардың, санитарлық ережелер мен өрт қауіпсіздігі ережелерінің талаптарын қатаң сақтай отырып, өзіне сеніп тапсырылған балаларды мұқият қадағалау;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мониторинг нәтижелерінде барлық мәліметтерді көрсете отырып, әрбір баланың даму ерекшеліктерін (денсаулығы, эмоционалдық әл-ауқаты) зерттеу;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әр оқушы үшін жеке сауықтыру және тәрбиелеу маршрутын жүзеге асыру;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балаларда өзіне-өзі қызмет көрсету дағдыларын және өмір қауіпсіздігін қалыптастыру;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медициналық персонал ұсынған күрделі рекреациялық іс-шаралар (қатайту және т.б.).;</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топтағы  балалардың әлеуметтік бейімделуі бойынша шаралар кешені;</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ынтымақтастық негізінде тәрбиеленушілермен өзара әрекеттесу, баланың жеке басын құрметтеу;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топта дамып келе жатқан ортаны құру бойынша жұмыс жасайды, балалардың жас ерекшеліктеріне, олардың даму деңгейіне және жүзеге асырылатын бағдарламалардың талаптарына сәйкес оны өзгертуге қатысады;</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тәрбие жұмысын ағымдағы және перспективалық жоспарлау;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жұмыс жоспарына сәйкес сабақтарды өткізуге дайындық;</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көрнекі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дидактикалық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материалды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таңдау</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балалармен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жеке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жұ</w:t>
            </w:r>
            <w:proofErr w:type="gramStart"/>
            <w:r w:rsidRPr="00D01B5B">
              <w:rPr>
                <w:rFonts w:ascii="Times New Roman" w:hAnsi="Times New Roman" w:cs="Times New Roman"/>
                <w:color w:val="000000"/>
                <w:sz w:val="24"/>
                <w:szCs w:val="24"/>
              </w:rPr>
              <w:t>мыс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w:t>
            </w:r>
            <w:proofErr w:type="gramEnd"/>
            <w:r w:rsidRPr="00D01B5B">
              <w:rPr>
                <w:rFonts w:ascii="Times New Roman" w:hAnsi="Times New Roman" w:cs="Times New Roman"/>
                <w:color w:val="000000"/>
                <w:sz w:val="24"/>
                <w:szCs w:val="24"/>
              </w:rPr>
              <w:t>үргізу</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ата-аналар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жиналысын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дайындау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өткізу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тоқсанына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бі</w:t>
            </w:r>
            <w:proofErr w:type="gramStart"/>
            <w:r w:rsidRPr="00D01B5B">
              <w:rPr>
                <w:rFonts w:ascii="Times New Roman" w:hAnsi="Times New Roman" w:cs="Times New Roman"/>
                <w:color w:val="000000"/>
                <w:sz w:val="24"/>
                <w:szCs w:val="24"/>
              </w:rPr>
              <w:t>р</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рет</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ата-аналарға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заңды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өкілдерге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кеңес</w:t>
            </w:r>
            <w:proofErr w:type="spellEnd"/>
            <w:r w:rsidRPr="00D01B5B">
              <w:rPr>
                <w:rFonts w:ascii="Times New Roman" w:hAnsi="Times New Roman" w:cs="Times New Roman"/>
                <w:color w:val="000000"/>
                <w:sz w:val="24"/>
                <w:szCs w:val="24"/>
              </w:rPr>
              <w:t xml:space="preserve"> беру;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ата-аналарға</w:t>
            </w:r>
            <w:proofErr w:type="spellEnd"/>
            <w:r w:rsidRPr="00D01B5B">
              <w:rPr>
                <w:rFonts w:ascii="Times New Roman" w:hAnsi="Times New Roman" w:cs="Times New Roman"/>
                <w:color w:val="000000"/>
                <w:sz w:val="24"/>
                <w:szCs w:val="24"/>
              </w:rPr>
              <w:t xml:space="preserve"> (</w:t>
            </w:r>
            <w:proofErr w:type="spellStart"/>
            <w:proofErr w:type="gramStart"/>
            <w:r w:rsidRPr="00D01B5B">
              <w:rPr>
                <w:rFonts w:ascii="Times New Roman" w:hAnsi="Times New Roman" w:cs="Times New Roman"/>
                <w:color w:val="000000"/>
                <w:sz w:val="24"/>
                <w:szCs w:val="24"/>
              </w:rPr>
              <w:t>заңды</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өкілдерге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тақырыптық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стендтердің</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мазмұнын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кезеңді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түрде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жаңарту</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топтық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ұяшық</w:t>
            </w:r>
            <w:proofErr w:type="spellEnd"/>
            <w:r w:rsidRPr="00D01B5B">
              <w:rPr>
                <w:rFonts w:ascii="Times New Roman" w:hAnsi="Times New Roman" w:cs="Times New Roman"/>
                <w:color w:val="000000"/>
                <w:sz w:val="24"/>
                <w:szCs w:val="24"/>
              </w:rPr>
              <w:t xml:space="preserve"> пен </w:t>
            </w:r>
            <w:proofErr w:type="spellStart"/>
            <w:r w:rsidRPr="00D01B5B">
              <w:rPr>
                <w:rFonts w:ascii="Times New Roman" w:hAnsi="Times New Roman" w:cs="Times New Roman"/>
                <w:color w:val="000000"/>
                <w:sz w:val="24"/>
                <w:szCs w:val="24"/>
              </w:rPr>
              <w:t>мерекелерге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w:t>
            </w:r>
            <w:proofErr w:type="gramStart"/>
            <w:r w:rsidRPr="00D01B5B">
              <w:rPr>
                <w:rFonts w:ascii="Times New Roman" w:hAnsi="Times New Roman" w:cs="Times New Roman"/>
                <w:color w:val="000000"/>
                <w:sz w:val="24"/>
                <w:szCs w:val="24"/>
              </w:rPr>
              <w:t>ан</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ақпараттық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стендтердің</w:t>
            </w:r>
            <w:proofErr w:type="spellEnd"/>
            <w:r w:rsidRPr="00D01B5B">
              <w:rPr>
                <w:rFonts w:ascii="Times New Roman" w:hAnsi="Times New Roman" w:cs="Times New Roman"/>
                <w:color w:val="000000"/>
                <w:sz w:val="24"/>
                <w:szCs w:val="24"/>
              </w:rPr>
              <w:t xml:space="preserve"> дизайны;</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келесі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құжаттарды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жүргізеді</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proofErr w:type="gramStart"/>
            <w:r w:rsidRPr="00D01B5B">
              <w:rPr>
                <w:rFonts w:ascii="Times New Roman" w:hAnsi="Times New Roman" w:cs="Times New Roman"/>
                <w:color w:val="000000"/>
                <w:sz w:val="24"/>
                <w:szCs w:val="24"/>
              </w:rPr>
              <w:t>саба</w:t>
            </w:r>
            <w:proofErr w:type="gramEnd"/>
            <w:r w:rsidRPr="00D01B5B">
              <w:rPr>
                <w:rFonts w:ascii="Times New Roman" w:hAnsi="Times New Roman" w:cs="Times New Roman"/>
                <w:color w:val="000000"/>
                <w:sz w:val="24"/>
                <w:szCs w:val="24"/>
              </w:rPr>
              <w:t>ққа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қатысу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табелі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уақыт</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кестелері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оқушыларды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шыңдауға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кестелер</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ата-аналар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жиналысының</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хаттамаларына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дәптер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апта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сайынғы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жоспарлау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жиналыстарына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жұмыс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дәптері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ата-аналар</w:t>
            </w:r>
            <w:proofErr w:type="spellEnd"/>
            <w:r w:rsidRPr="00D01B5B">
              <w:rPr>
                <w:rFonts w:ascii="Times New Roman" w:hAnsi="Times New Roman" w:cs="Times New Roman"/>
                <w:color w:val="000000"/>
                <w:sz w:val="24"/>
                <w:szCs w:val="24"/>
              </w:rPr>
              <w:t xml:space="preserve"> (</w:t>
            </w:r>
            <w:proofErr w:type="spellStart"/>
            <w:proofErr w:type="gramStart"/>
            <w:r w:rsidRPr="00D01B5B">
              <w:rPr>
                <w:rFonts w:ascii="Times New Roman" w:hAnsi="Times New Roman" w:cs="Times New Roman"/>
                <w:color w:val="000000"/>
                <w:sz w:val="24"/>
                <w:szCs w:val="24"/>
              </w:rPr>
              <w:t>заңды</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өкілдер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туралы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мәліметтерге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блокнот;</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топтық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паспорттар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балалардың</w:t>
            </w:r>
            <w:proofErr w:type="spellEnd"/>
            <w:r w:rsidRPr="00D01B5B">
              <w:rPr>
                <w:rFonts w:ascii="Times New Roman" w:hAnsi="Times New Roman" w:cs="Times New Roman"/>
                <w:color w:val="000000"/>
                <w:sz w:val="24"/>
                <w:szCs w:val="24"/>
              </w:rPr>
              <w:t xml:space="preserve"> даму </w:t>
            </w:r>
            <w:proofErr w:type="spellStart"/>
            <w:r w:rsidRPr="00D01B5B">
              <w:rPr>
                <w:rFonts w:ascii="Times New Roman" w:hAnsi="Times New Roman" w:cs="Times New Roman"/>
                <w:color w:val="000000"/>
                <w:sz w:val="24"/>
                <w:szCs w:val="24"/>
              </w:rPr>
              <w:t>деңгейін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анықтау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үші</w:t>
            </w:r>
            <w:proofErr w:type="gramStart"/>
            <w:r w:rsidRPr="00D01B5B">
              <w:rPr>
                <w:rFonts w:ascii="Times New Roman" w:hAnsi="Times New Roman" w:cs="Times New Roman"/>
                <w:color w:val="000000"/>
                <w:sz w:val="24"/>
                <w:szCs w:val="24"/>
              </w:rPr>
              <w:t>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w:t>
            </w:r>
            <w:proofErr w:type="gramEnd"/>
            <w:r w:rsidRPr="00D01B5B">
              <w:rPr>
                <w:rFonts w:ascii="Times New Roman" w:hAnsi="Times New Roman" w:cs="Times New Roman"/>
                <w:color w:val="000000"/>
                <w:sz w:val="24"/>
                <w:szCs w:val="24"/>
              </w:rPr>
              <w:t>ұмыс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материалдары</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color w:val="000000"/>
                <w:sz w:val="24"/>
                <w:szCs w:val="24"/>
              </w:rPr>
            </w:pPr>
            <w:r w:rsidRPr="00D01B5B">
              <w:rPr>
                <w:rFonts w:ascii="Times New Roman" w:hAnsi="Times New Roman" w:cs="Times New Roman"/>
                <w:color w:val="000000"/>
                <w:sz w:val="24"/>
                <w:szCs w:val="24"/>
              </w:rPr>
              <w:lastRenderedPageBreak/>
              <w:tab/>
            </w:r>
            <w:proofErr w:type="spellStart"/>
            <w:r w:rsidRPr="00D01B5B">
              <w:rPr>
                <w:rFonts w:ascii="Times New Roman" w:hAnsi="Times New Roman" w:cs="Times New Roman"/>
                <w:color w:val="000000"/>
                <w:sz w:val="24"/>
                <w:szCs w:val="24"/>
              </w:rPr>
              <w:t>Іске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асырылып</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жатқан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бағ</w:t>
            </w:r>
            <w:proofErr w:type="gramStart"/>
            <w:r w:rsidRPr="00D01B5B">
              <w:rPr>
                <w:rFonts w:ascii="Times New Roman" w:hAnsi="Times New Roman" w:cs="Times New Roman"/>
                <w:color w:val="000000"/>
                <w:sz w:val="24"/>
                <w:szCs w:val="24"/>
              </w:rPr>
              <w:t>дарлама</w:t>
            </w:r>
            <w:proofErr w:type="gramEnd"/>
            <w:r w:rsidRPr="00D01B5B">
              <w:rPr>
                <w:rFonts w:ascii="Times New Roman" w:hAnsi="Times New Roman" w:cs="Times New Roman"/>
                <w:color w:val="000000"/>
                <w:sz w:val="24"/>
                <w:szCs w:val="24"/>
              </w:rPr>
              <w:t>ға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сәйкес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тәрбие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жұмысын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жоспарлайды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жүзеге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асырады</w:t>
            </w:r>
            <w:proofErr w:type="spellEnd"/>
            <w:r w:rsidRPr="00D01B5B">
              <w:rPr>
                <w:rFonts w:ascii="Times New Roman" w:hAnsi="Times New Roman" w:cs="Times New Roman"/>
                <w:color w:val="000000"/>
                <w:sz w:val="24"/>
                <w:szCs w:val="24"/>
              </w:rPr>
              <w:t>.</w:t>
            </w:r>
          </w:p>
        </w:tc>
      </w:tr>
      <w:tr w:rsidR="00BD042A" w:rsidRPr="009A4F85" w:rsidTr="00862DEC">
        <w:trPr>
          <w:trHeight w:val="639"/>
        </w:trPr>
        <w:tc>
          <w:tcPr>
            <w:tcW w:w="425" w:type="dxa"/>
            <w:vMerge/>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Еңбекке ақы төлеу мөлшері мен шарттары </w:t>
            </w:r>
          </w:p>
        </w:tc>
        <w:tc>
          <w:tcPr>
            <w:tcW w:w="7797" w:type="dxa"/>
          </w:tcPr>
          <w:p w:rsidR="00BD042A" w:rsidRPr="00D01B5B" w:rsidRDefault="00BD042A" w:rsidP="00862DEC">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 xml:space="preserve">- </w:t>
            </w:r>
            <w:r w:rsidRPr="00D01B5B">
              <w:rPr>
                <w:rFonts w:ascii="Times New Roman" w:eastAsia="Times New Roman" w:hAnsi="Times New Roman" w:cs="Times New Roman"/>
                <w:bCs/>
                <w:sz w:val="24"/>
                <w:szCs w:val="24"/>
                <w:lang w:val="kk-KZ"/>
              </w:rPr>
              <w:t>еңбек өтілі мен біліктілік санатына сәйкес төленеді;</w:t>
            </w:r>
          </w:p>
          <w:p w:rsidR="00BD042A" w:rsidRPr="00F5390C" w:rsidRDefault="00BD042A" w:rsidP="00862DEC">
            <w:pPr>
              <w:tabs>
                <w:tab w:val="left" w:pos="2184"/>
              </w:tabs>
              <w:jc w:val="both"/>
              <w:rPr>
                <w:rFonts w:ascii="Times New Roman" w:hAnsi="Times New Roman" w:cs="Times New Roman"/>
                <w:sz w:val="24"/>
                <w:szCs w:val="24"/>
              </w:rPr>
            </w:pPr>
            <w:r w:rsidRPr="00D01B5B">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м</w:t>
            </w:r>
            <w:proofErr w:type="spellStart"/>
            <w:r w:rsidRPr="00D01B5B">
              <w:rPr>
                <w:rFonts w:ascii="Times New Roman" w:hAnsi="Times New Roman" w:cs="Times New Roman"/>
                <w:color w:val="000000"/>
                <w:sz w:val="24"/>
                <w:szCs w:val="24"/>
              </w:rPr>
              <w:t>індеттік</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жалақы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көлемі</w:t>
            </w:r>
            <w:proofErr w:type="spellEnd"/>
            <w:r w:rsidRPr="00D01B5B">
              <w:rPr>
                <w:rFonts w:ascii="Times New Roman" w:hAnsi="Times New Roman" w:cs="Times New Roman"/>
                <w:color w:val="000000"/>
                <w:sz w:val="24"/>
                <w:szCs w:val="24"/>
              </w:rPr>
              <w:t xml:space="preserve"> 141 376 </w:t>
            </w:r>
            <w:proofErr w:type="spellStart"/>
            <w:r w:rsidRPr="00D01B5B">
              <w:rPr>
                <w:rFonts w:ascii="Times New Roman" w:hAnsi="Times New Roman" w:cs="Times New Roman"/>
                <w:color w:val="000000"/>
                <w:sz w:val="24"/>
                <w:szCs w:val="24"/>
              </w:rPr>
              <w:t>теңге</w:t>
            </w:r>
            <w:proofErr w:type="spellEnd"/>
            <w:r w:rsidRPr="00D01B5B">
              <w:rPr>
                <w:rFonts w:ascii="Times New Roman" w:hAnsi="Times New Roman" w:cs="Times New Roman"/>
                <w:color w:val="000000"/>
                <w:sz w:val="24"/>
                <w:szCs w:val="24"/>
              </w:rPr>
              <w:t>.</w:t>
            </w:r>
          </w:p>
        </w:tc>
      </w:tr>
      <w:tr w:rsidR="00BD042A" w:rsidRPr="009A4F85" w:rsidTr="00862DEC">
        <w:tc>
          <w:tcPr>
            <w:tcW w:w="425" w:type="dxa"/>
          </w:tcPr>
          <w:p w:rsidR="00BD042A" w:rsidRPr="009A4F85" w:rsidRDefault="00BD042A" w:rsidP="00862DE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3</w:t>
            </w:r>
          </w:p>
        </w:tc>
        <w:tc>
          <w:tcPr>
            <w:tcW w:w="3119" w:type="dxa"/>
          </w:tcPr>
          <w:p w:rsidR="00BD042A" w:rsidRPr="009A4F85" w:rsidRDefault="00BD042A" w:rsidP="00862DEC">
            <w:pPr>
              <w:textAlignment w:val="baseline"/>
              <w:outlineLvl w:val="2"/>
              <w:rPr>
                <w:rFonts w:ascii="Times New Roman" w:eastAsia="Times New Roman" w:hAnsi="Times New Roman" w:cs="Times New Roman"/>
                <w:b/>
                <w:bCs/>
                <w:sz w:val="24"/>
                <w:szCs w:val="24"/>
              </w:rPr>
            </w:pPr>
            <w:proofErr w:type="spellStart"/>
            <w:r w:rsidRPr="009A4F85">
              <w:rPr>
                <w:rFonts w:ascii="Times New Roman" w:hAnsi="Times New Roman" w:cs="Times New Roman"/>
                <w:b/>
                <w:color w:val="000000"/>
                <w:sz w:val="24"/>
                <w:szCs w:val="24"/>
              </w:rPr>
              <w:t>Педагогтердің</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үлгілік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біліктілік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сипаттамаларымен</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бекітілген</w:t>
            </w:r>
            <w:proofErr w:type="spellEnd"/>
            <w:r w:rsidRPr="009A4F85">
              <w:rPr>
                <w:rFonts w:ascii="Times New Roman" w:hAnsi="Times New Roman" w:cs="Times New Roman"/>
                <w:b/>
                <w:color w:val="000000"/>
                <w:sz w:val="24"/>
                <w:szCs w:val="24"/>
              </w:rPr>
              <w:t xml:space="preserve"> </w:t>
            </w:r>
            <w:proofErr w:type="spellStart"/>
            <w:proofErr w:type="gramStart"/>
            <w:r w:rsidRPr="009A4F85">
              <w:rPr>
                <w:rFonts w:ascii="Times New Roman" w:hAnsi="Times New Roman" w:cs="Times New Roman"/>
                <w:b/>
                <w:color w:val="000000"/>
                <w:sz w:val="24"/>
                <w:szCs w:val="24"/>
              </w:rPr>
              <w:t>кандидат</w:t>
            </w:r>
            <w:proofErr w:type="gramEnd"/>
            <w:r w:rsidRPr="009A4F85">
              <w:rPr>
                <w:rFonts w:ascii="Times New Roman" w:hAnsi="Times New Roman" w:cs="Times New Roman"/>
                <w:b/>
                <w:color w:val="000000"/>
                <w:sz w:val="24"/>
                <w:szCs w:val="24"/>
              </w:rPr>
              <w:t>қа</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қойылатын</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біліктілік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талаптары</w:t>
            </w:r>
            <w:proofErr w:type="spellEnd"/>
          </w:p>
        </w:tc>
        <w:tc>
          <w:tcPr>
            <w:tcW w:w="7797" w:type="dxa"/>
          </w:tcPr>
          <w:p w:rsidR="00BD042A" w:rsidRPr="009A4F85" w:rsidRDefault="00BD042A" w:rsidP="00862DEC">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BD042A" w:rsidRPr="009A4F85" w:rsidRDefault="00BD042A" w:rsidP="00862DEC">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 xml:space="preserve">-және (немесе) бар болған жағдайда біліктілігі жоғары деңгейдегі педагогикалық жұмыс өтілі үшін педагог-шебер – 5 жыл. </w:t>
            </w:r>
          </w:p>
          <w:p w:rsidR="00BD042A" w:rsidRPr="009A4F85" w:rsidRDefault="00BD042A" w:rsidP="00862DEC">
            <w:pPr>
              <w:jc w:val="both"/>
              <w:textAlignment w:val="baseline"/>
              <w:outlineLvl w:val="2"/>
              <w:rPr>
                <w:rFonts w:ascii="Times New Roman" w:eastAsia="Times New Roman" w:hAnsi="Times New Roman" w:cs="Times New Roman"/>
                <w:bCs/>
                <w:sz w:val="24"/>
                <w:szCs w:val="24"/>
                <w:lang w:val="kk-KZ"/>
              </w:rPr>
            </w:pPr>
            <w:r w:rsidRPr="009A4F85">
              <w:rPr>
                <w:rFonts w:ascii="Times New Roman" w:hAnsi="Times New Roman" w:cs="Times New Roman"/>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D042A" w:rsidRPr="009A4F85" w:rsidTr="00862DEC">
        <w:trPr>
          <w:trHeight w:val="105"/>
        </w:trPr>
        <w:tc>
          <w:tcPr>
            <w:tcW w:w="425" w:type="dxa"/>
          </w:tcPr>
          <w:p w:rsidR="00BD042A" w:rsidRPr="009A4F85" w:rsidRDefault="00BD042A" w:rsidP="00862DE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4</w:t>
            </w:r>
          </w:p>
        </w:tc>
        <w:tc>
          <w:tcPr>
            <w:tcW w:w="3119" w:type="dxa"/>
          </w:tcPr>
          <w:p w:rsidR="00BD042A" w:rsidRPr="009A4F85" w:rsidRDefault="00BD042A" w:rsidP="00862DEC">
            <w:pPr>
              <w:textAlignment w:val="baseline"/>
              <w:outlineLvl w:val="2"/>
              <w:rPr>
                <w:rFonts w:ascii="Times New Roman" w:eastAsia="Times New Roman" w:hAnsi="Times New Roman" w:cs="Times New Roman"/>
                <w:b/>
                <w:bCs/>
                <w:sz w:val="24"/>
                <w:szCs w:val="24"/>
              </w:rPr>
            </w:pPr>
            <w:proofErr w:type="spellStart"/>
            <w:r w:rsidRPr="009A4F85">
              <w:rPr>
                <w:rFonts w:ascii="Times New Roman" w:hAnsi="Times New Roman" w:cs="Times New Roman"/>
                <w:b/>
                <w:color w:val="000000"/>
                <w:sz w:val="24"/>
                <w:szCs w:val="24"/>
              </w:rPr>
              <w:t>Құжаттарды</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қабылдау</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мерзі</w:t>
            </w:r>
            <w:proofErr w:type="gramStart"/>
            <w:r w:rsidRPr="009A4F85">
              <w:rPr>
                <w:rFonts w:ascii="Times New Roman" w:hAnsi="Times New Roman" w:cs="Times New Roman"/>
                <w:b/>
                <w:color w:val="000000"/>
                <w:sz w:val="24"/>
                <w:szCs w:val="24"/>
              </w:rPr>
              <w:t>м</w:t>
            </w:r>
            <w:proofErr w:type="gramEnd"/>
            <w:r w:rsidRPr="009A4F85">
              <w:rPr>
                <w:rFonts w:ascii="Times New Roman" w:hAnsi="Times New Roman" w:cs="Times New Roman"/>
                <w:b/>
                <w:color w:val="000000"/>
                <w:sz w:val="24"/>
                <w:szCs w:val="24"/>
              </w:rPr>
              <w:t>і</w:t>
            </w:r>
            <w:proofErr w:type="spellEnd"/>
          </w:p>
        </w:tc>
        <w:tc>
          <w:tcPr>
            <w:tcW w:w="7797" w:type="dxa"/>
          </w:tcPr>
          <w:p w:rsidR="00BD042A" w:rsidRPr="009A4F85" w:rsidRDefault="000943EE" w:rsidP="000943E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23</w:t>
            </w:r>
            <w:r>
              <w:rPr>
                <w:rFonts w:ascii="Times New Roman" w:eastAsia="Times New Roman" w:hAnsi="Times New Roman" w:cs="Times New Roman"/>
                <w:bCs/>
                <w:sz w:val="24"/>
                <w:szCs w:val="24"/>
              </w:rPr>
              <w:t>. 09.</w:t>
            </w:r>
            <w:r>
              <w:rPr>
                <w:rFonts w:ascii="Times New Roman" w:eastAsia="Times New Roman" w:hAnsi="Times New Roman" w:cs="Times New Roman"/>
                <w:bCs/>
                <w:sz w:val="24"/>
                <w:szCs w:val="24"/>
                <w:lang w:val="kk-KZ"/>
              </w:rPr>
              <w:t xml:space="preserve"> -10.10</w:t>
            </w:r>
            <w:r w:rsidR="00BD042A">
              <w:rPr>
                <w:rFonts w:ascii="Times New Roman" w:eastAsia="Times New Roman" w:hAnsi="Times New Roman" w:cs="Times New Roman"/>
                <w:bCs/>
                <w:sz w:val="24"/>
                <w:szCs w:val="24"/>
                <w:lang w:val="kk-KZ"/>
              </w:rPr>
              <w:t>.2022 жыл аралығында</w:t>
            </w:r>
          </w:p>
        </w:tc>
      </w:tr>
      <w:tr w:rsidR="00BD042A" w:rsidRPr="009A4F85" w:rsidTr="00862DEC">
        <w:tc>
          <w:tcPr>
            <w:tcW w:w="425" w:type="dxa"/>
          </w:tcPr>
          <w:p w:rsidR="00BD042A" w:rsidRPr="009A4F85" w:rsidRDefault="00BD042A" w:rsidP="00862DE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5</w:t>
            </w:r>
          </w:p>
        </w:tc>
        <w:tc>
          <w:tcPr>
            <w:tcW w:w="3119" w:type="dxa"/>
          </w:tcPr>
          <w:p w:rsidR="00BD042A" w:rsidRPr="009A4F85" w:rsidRDefault="00BD042A" w:rsidP="00862DEC">
            <w:pPr>
              <w:textAlignment w:val="baseline"/>
              <w:outlineLvl w:val="2"/>
              <w:rPr>
                <w:rFonts w:ascii="Times New Roman" w:eastAsia="Times New Roman" w:hAnsi="Times New Roman" w:cs="Times New Roman"/>
                <w:b/>
                <w:bCs/>
                <w:sz w:val="24"/>
                <w:szCs w:val="24"/>
              </w:rPr>
            </w:pPr>
            <w:r w:rsidRPr="009A4F85">
              <w:rPr>
                <w:rFonts w:ascii="Times New Roman" w:eastAsia="Calibri" w:hAnsi="Times New Roman" w:cs="Times New Roman"/>
                <w:b/>
                <w:sz w:val="24"/>
                <w:szCs w:val="24"/>
                <w:lang w:val="kk-KZ"/>
              </w:rPr>
              <w:t>Қажетті құжаттар тізбесі</w:t>
            </w:r>
          </w:p>
        </w:tc>
        <w:tc>
          <w:tcPr>
            <w:tcW w:w="7797" w:type="dxa"/>
          </w:tcPr>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 10-қ</w:t>
            </w:r>
            <w:proofErr w:type="gramStart"/>
            <w:r w:rsidRPr="009A4F85">
              <w:rPr>
                <w:rFonts w:ascii="Times New Roman" w:eastAsia="Times New Roman" w:hAnsi="Times New Roman" w:cs="Times New Roman"/>
                <w:bCs/>
                <w:sz w:val="24"/>
                <w:szCs w:val="24"/>
              </w:rPr>
              <w:t>осымша</w:t>
            </w:r>
            <w:proofErr w:type="gramEnd"/>
            <w:r w:rsidRPr="009A4F85">
              <w:rPr>
                <w:rFonts w:ascii="Times New Roman" w:eastAsia="Times New Roman" w:hAnsi="Times New Roman" w:cs="Times New Roman"/>
                <w:bCs/>
                <w:sz w:val="24"/>
                <w:szCs w:val="24"/>
              </w:rPr>
              <w:t xml:space="preserve">ға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Конкурсқа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қатысу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туралы</w:t>
            </w:r>
            <w:proofErr w:type="spellEnd"/>
          </w:p>
          <w:p w:rsidR="00BD042A" w:rsidRPr="009A4F85" w:rsidRDefault="00BD042A" w:rsidP="00862DEC">
            <w:pPr>
              <w:textAlignment w:val="baseline"/>
              <w:outlineLvl w:val="2"/>
              <w:rPr>
                <w:rFonts w:ascii="Times New Roman" w:eastAsia="Times New Roman" w:hAnsi="Times New Roman" w:cs="Times New Roman"/>
                <w:b/>
                <w:bCs/>
                <w:sz w:val="24"/>
                <w:szCs w:val="24"/>
              </w:rPr>
            </w:pPr>
            <w:proofErr w:type="spellStart"/>
            <w:r w:rsidRPr="009A4F85">
              <w:rPr>
                <w:rFonts w:ascii="Times New Roman" w:eastAsia="Times New Roman" w:hAnsi="Times New Roman" w:cs="Times New Roman"/>
                <w:b/>
                <w:bCs/>
                <w:sz w:val="24"/>
                <w:szCs w:val="24"/>
              </w:rPr>
              <w:t>өтініш</w:t>
            </w:r>
            <w:proofErr w:type="spellEnd"/>
            <w:r w:rsidRPr="009A4F85">
              <w:rPr>
                <w:rFonts w:ascii="Times New Roman" w:eastAsia="Times New Roman" w:hAnsi="Times New Roman" w:cs="Times New Roman"/>
                <w:b/>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2</w:t>
            </w:r>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жеке</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басын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куәландыратын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құ</w:t>
            </w:r>
            <w:proofErr w:type="gramStart"/>
            <w:r w:rsidRPr="009A4F85">
              <w:rPr>
                <w:rFonts w:ascii="Times New Roman" w:eastAsia="Times New Roman" w:hAnsi="Times New Roman" w:cs="Times New Roman"/>
                <w:b/>
                <w:bCs/>
                <w:sz w:val="24"/>
                <w:szCs w:val="24"/>
              </w:rPr>
              <w:t>жат</w:t>
            </w:r>
            <w:proofErr w:type="spellEnd"/>
            <w:r w:rsidRPr="009A4F85">
              <w:rPr>
                <w:rFonts w:ascii="Times New Roman" w:eastAsia="Times New Roman" w:hAnsi="Times New Roman" w:cs="Times New Roman"/>
                <w:bCs/>
                <w:sz w:val="24"/>
                <w:szCs w:val="24"/>
              </w:rPr>
              <w:t xml:space="preserve"> не </w:t>
            </w:r>
            <w:proofErr w:type="spellStart"/>
            <w:r w:rsidRPr="009A4F85">
              <w:rPr>
                <w:rFonts w:ascii="Times New Roman" w:eastAsia="Times New Roman" w:hAnsi="Times New Roman" w:cs="Times New Roman"/>
                <w:bCs/>
                <w:sz w:val="24"/>
                <w:szCs w:val="24"/>
              </w:rPr>
              <w:t>цифрлық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құжаттар</w:t>
            </w:r>
            <w:proofErr w:type="spellEnd"/>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сервисінен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алынған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электронды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w:t>
            </w:r>
            <w:proofErr w:type="spellEnd"/>
            <w:proofErr w:type="gramEnd"/>
            <w:r w:rsidRPr="009A4F85">
              <w:rPr>
                <w:rFonts w:ascii="Times New Roman" w:eastAsia="Times New Roman" w:hAnsi="Times New Roman" w:cs="Times New Roman"/>
                <w:bCs/>
                <w:sz w:val="24"/>
                <w:szCs w:val="24"/>
              </w:rPr>
              <w:t xml:space="preserve"> (идентификация </w:t>
            </w:r>
            <w:proofErr w:type="spellStart"/>
            <w:r w:rsidRPr="009A4F85">
              <w:rPr>
                <w:rFonts w:ascii="Times New Roman" w:eastAsia="Times New Roman" w:hAnsi="Times New Roman" w:cs="Times New Roman"/>
                <w:bCs/>
                <w:sz w:val="24"/>
                <w:szCs w:val="24"/>
              </w:rPr>
              <w:t>үшін</w:t>
            </w:r>
            <w:proofErr w:type="spellEnd"/>
            <w:r w:rsidRPr="009A4F85">
              <w:rPr>
                <w:rFonts w:ascii="Times New Roman" w:eastAsia="Times New Roman" w:hAnsi="Times New Roman" w:cs="Times New Roman"/>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3) </w:t>
            </w:r>
            <w:proofErr w:type="spellStart"/>
            <w:r w:rsidRPr="009A4F85">
              <w:rPr>
                <w:rFonts w:ascii="Times New Roman" w:eastAsia="Times New Roman" w:hAnsi="Times New Roman" w:cs="Times New Roman"/>
                <w:bCs/>
                <w:sz w:val="24"/>
                <w:szCs w:val="24"/>
              </w:rPr>
              <w:t>кадрларды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есепке</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толтырылған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жеке</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іс</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парағы</w:t>
            </w:r>
            <w:proofErr w:type="spellEnd"/>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Cs/>
                <w:sz w:val="24"/>
                <w:szCs w:val="24"/>
              </w:rPr>
              <w:t>(</w:t>
            </w:r>
            <w:proofErr w:type="spellStart"/>
            <w:r w:rsidRPr="009A4F85">
              <w:rPr>
                <w:rFonts w:ascii="Times New Roman" w:eastAsia="Times New Roman" w:hAnsi="Times New Roman" w:cs="Times New Roman"/>
                <w:bCs/>
                <w:sz w:val="24"/>
                <w:szCs w:val="24"/>
              </w:rPr>
              <w:t>нақты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тұ</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ғылықты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мекенжайы</w:t>
            </w:r>
            <w:proofErr w:type="spellEnd"/>
            <w:r w:rsidRPr="009A4F85">
              <w:rPr>
                <w:rFonts w:ascii="Times New Roman" w:eastAsia="Times New Roman" w:hAnsi="Times New Roman" w:cs="Times New Roman"/>
                <w:bCs/>
                <w:sz w:val="24"/>
                <w:szCs w:val="24"/>
              </w:rPr>
              <w:t xml:space="preserve"> мен </w:t>
            </w:r>
            <w:proofErr w:type="spellStart"/>
            <w:r w:rsidRPr="009A4F85">
              <w:rPr>
                <w:rFonts w:ascii="Times New Roman" w:eastAsia="Times New Roman" w:hAnsi="Times New Roman" w:cs="Times New Roman"/>
                <w:bCs/>
                <w:sz w:val="24"/>
                <w:szCs w:val="24"/>
              </w:rPr>
              <w:t>байланыс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телефондары</w:t>
            </w:r>
            <w:proofErr w:type="spellEnd"/>
          </w:p>
          <w:p w:rsidR="00BD042A" w:rsidRPr="009A4F85" w:rsidRDefault="00BD042A" w:rsidP="00862DEC">
            <w:pPr>
              <w:textAlignment w:val="baseline"/>
              <w:outlineLvl w:val="2"/>
              <w:rPr>
                <w:rFonts w:ascii="Times New Roman" w:eastAsia="Times New Roman" w:hAnsi="Times New Roman" w:cs="Times New Roman"/>
                <w:bCs/>
                <w:sz w:val="24"/>
                <w:szCs w:val="24"/>
              </w:rPr>
            </w:pPr>
            <w:proofErr w:type="spellStart"/>
            <w:r w:rsidRPr="009A4F85">
              <w:rPr>
                <w:rFonts w:ascii="Times New Roman" w:eastAsia="Times New Roman" w:hAnsi="Times New Roman" w:cs="Times New Roman"/>
                <w:bCs/>
                <w:sz w:val="24"/>
                <w:szCs w:val="24"/>
              </w:rPr>
              <w:t>көрсетілген</w:t>
            </w:r>
            <w:proofErr w:type="spellEnd"/>
            <w:r w:rsidRPr="009A4F85">
              <w:rPr>
                <w:rFonts w:ascii="Times New Roman" w:eastAsia="Times New Roman" w:hAnsi="Times New Roman" w:cs="Times New Roman"/>
                <w:bCs/>
                <w:sz w:val="24"/>
                <w:szCs w:val="24"/>
              </w:rPr>
              <w:t xml:space="preserve"> – бар </w:t>
            </w:r>
            <w:proofErr w:type="spellStart"/>
            <w:r w:rsidRPr="009A4F85">
              <w:rPr>
                <w:rFonts w:ascii="Times New Roman" w:eastAsia="Times New Roman" w:hAnsi="Times New Roman" w:cs="Times New Roman"/>
                <w:bCs/>
                <w:sz w:val="24"/>
                <w:szCs w:val="24"/>
              </w:rPr>
              <w:t>болса</w:t>
            </w:r>
            <w:proofErr w:type="spellEnd"/>
            <w:r w:rsidRPr="009A4F85">
              <w:rPr>
                <w:rFonts w:ascii="Times New Roman" w:eastAsia="Times New Roman" w:hAnsi="Times New Roman" w:cs="Times New Roman"/>
                <w:bCs/>
                <w:sz w:val="24"/>
                <w:szCs w:val="24"/>
              </w:rPr>
              <w:t>);</w:t>
            </w:r>
          </w:p>
          <w:p w:rsidR="00BD042A" w:rsidRPr="009A4F85" w:rsidRDefault="00BD042A" w:rsidP="00862DE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4) </w:t>
            </w:r>
            <w:proofErr w:type="spellStart"/>
            <w:r w:rsidRPr="009A4F85">
              <w:rPr>
                <w:rFonts w:ascii="Times New Roman" w:eastAsia="Times New Roman" w:hAnsi="Times New Roman" w:cs="Times New Roman"/>
                <w:bCs/>
                <w:sz w:val="24"/>
                <w:szCs w:val="24"/>
              </w:rPr>
              <w:t>Педагогтердің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үлгілік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біліктілік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сипаттамаларымен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бекітілген</w:t>
            </w:r>
            <w:proofErr w:type="spellEnd"/>
            <w:r w:rsidRPr="009A4F85">
              <w:rPr>
                <w:rFonts w:ascii="Times New Roman" w:eastAsia="Times New Roman" w:hAnsi="Times New Roman" w:cs="Times New Roman"/>
                <w:bCs/>
                <w:sz w:val="24"/>
                <w:szCs w:val="24"/>
                <w:lang w:val="kk-KZ"/>
              </w:rPr>
              <w:t xml:space="preserve"> </w:t>
            </w:r>
            <w:proofErr w:type="spellStart"/>
            <w:proofErr w:type="gramStart"/>
            <w:r w:rsidRPr="009A4F85">
              <w:rPr>
                <w:rFonts w:ascii="Times New Roman" w:eastAsia="Times New Roman" w:hAnsi="Times New Roman" w:cs="Times New Roman"/>
                <w:bCs/>
                <w:sz w:val="24"/>
                <w:szCs w:val="24"/>
              </w:rPr>
              <w:t>лауазым</w:t>
            </w:r>
            <w:proofErr w:type="gramEnd"/>
            <w:r w:rsidRPr="009A4F85">
              <w:rPr>
                <w:rFonts w:ascii="Times New Roman" w:eastAsia="Times New Roman" w:hAnsi="Times New Roman" w:cs="Times New Roman"/>
                <w:bCs/>
                <w:sz w:val="24"/>
                <w:szCs w:val="24"/>
              </w:rPr>
              <w:t>ға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қойылатын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біліктілік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талаптарына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білімі</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құжаттардың</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көшірмелері</w:t>
            </w:r>
            <w:proofErr w:type="spellEnd"/>
            <w:r w:rsidRPr="009A4F85">
              <w:rPr>
                <w:rFonts w:ascii="Times New Roman" w:eastAsia="Times New Roman" w:hAnsi="Times New Roman" w:cs="Times New Roman"/>
                <w:b/>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5</w:t>
            </w:r>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еңбек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қызметін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растайтын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құжаттың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көшірмесі</w:t>
            </w:r>
            <w:proofErr w:type="spellEnd"/>
            <w:r w:rsidRPr="009A4F85">
              <w:rPr>
                <w:rFonts w:ascii="Times New Roman" w:eastAsia="Times New Roman" w:hAnsi="Times New Roman" w:cs="Times New Roman"/>
                <w:bCs/>
                <w:sz w:val="24"/>
                <w:szCs w:val="24"/>
              </w:rPr>
              <w:t xml:space="preserve"> (бар </w:t>
            </w:r>
            <w:proofErr w:type="spellStart"/>
            <w:r w:rsidRPr="009A4F85">
              <w:rPr>
                <w:rFonts w:ascii="Times New Roman" w:eastAsia="Times New Roman" w:hAnsi="Times New Roman" w:cs="Times New Roman"/>
                <w:bCs/>
                <w:sz w:val="24"/>
                <w:szCs w:val="24"/>
              </w:rPr>
              <w:t>болса</w:t>
            </w:r>
            <w:proofErr w:type="spellEnd"/>
            <w:r w:rsidRPr="009A4F85">
              <w:rPr>
                <w:rFonts w:ascii="Times New Roman" w:eastAsia="Times New Roman" w:hAnsi="Times New Roman" w:cs="Times New Roman"/>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6) «</w:t>
            </w:r>
            <w:proofErr w:type="spellStart"/>
            <w:r w:rsidRPr="009A4F85">
              <w:rPr>
                <w:rFonts w:ascii="Times New Roman" w:eastAsia="Times New Roman" w:hAnsi="Times New Roman" w:cs="Times New Roman"/>
                <w:bCs/>
                <w:sz w:val="24"/>
                <w:szCs w:val="24"/>
              </w:rPr>
              <w:t>Денсаулық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сақтау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саласындағы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есепке</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құжаттамасының</w:t>
            </w:r>
            <w:proofErr w:type="spellEnd"/>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нысандарын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туралы</w:t>
            </w:r>
            <w:proofErr w:type="spellEnd"/>
            <w:r w:rsidRPr="009A4F85">
              <w:rPr>
                <w:rFonts w:ascii="Times New Roman" w:eastAsia="Times New Roman" w:hAnsi="Times New Roman" w:cs="Times New Roman"/>
                <w:bCs/>
                <w:sz w:val="24"/>
                <w:szCs w:val="24"/>
              </w:rPr>
              <w:t>» Қ</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Денсаулық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сақтау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министрінің</w:t>
            </w:r>
            <w:proofErr w:type="spellEnd"/>
          </w:p>
          <w:p w:rsidR="00BD042A" w:rsidRPr="009A4F85" w:rsidRDefault="00BD042A" w:rsidP="00862DEC">
            <w:pPr>
              <w:textAlignment w:val="baseline"/>
              <w:outlineLvl w:val="2"/>
              <w:rPr>
                <w:rFonts w:ascii="Times New Roman" w:eastAsia="Times New Roman" w:hAnsi="Times New Roman" w:cs="Times New Roman"/>
                <w:b/>
                <w:bCs/>
                <w:sz w:val="24"/>
                <w:szCs w:val="24"/>
              </w:rPr>
            </w:pPr>
            <w:proofErr w:type="spellStart"/>
            <w:r w:rsidRPr="009A4F85">
              <w:rPr>
                <w:rFonts w:ascii="Times New Roman" w:eastAsia="Times New Roman" w:hAnsi="Times New Roman" w:cs="Times New Roman"/>
                <w:bCs/>
                <w:sz w:val="24"/>
                <w:szCs w:val="24"/>
              </w:rPr>
              <w:t>міндетін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атқарушының</w:t>
            </w:r>
            <w:proofErr w:type="spellEnd"/>
            <w:r w:rsidRPr="009A4F85">
              <w:rPr>
                <w:rFonts w:ascii="Times New Roman" w:eastAsia="Times New Roman" w:hAnsi="Times New Roman" w:cs="Times New Roman"/>
                <w:bCs/>
                <w:sz w:val="24"/>
                <w:szCs w:val="24"/>
              </w:rPr>
              <w:t xml:space="preserve"> 2020 </w:t>
            </w:r>
            <w:proofErr w:type="spellStart"/>
            <w:r w:rsidRPr="009A4F85">
              <w:rPr>
                <w:rFonts w:ascii="Times New Roman" w:eastAsia="Times New Roman" w:hAnsi="Times New Roman" w:cs="Times New Roman"/>
                <w:bCs/>
                <w:sz w:val="24"/>
                <w:szCs w:val="24"/>
              </w:rPr>
              <w:t>жылғы</w:t>
            </w:r>
            <w:proofErr w:type="spellEnd"/>
            <w:r w:rsidRPr="009A4F85">
              <w:rPr>
                <w:rFonts w:ascii="Times New Roman" w:eastAsia="Times New Roman" w:hAnsi="Times New Roman" w:cs="Times New Roman"/>
                <w:bCs/>
                <w:sz w:val="24"/>
                <w:szCs w:val="24"/>
              </w:rPr>
              <w:t xml:space="preserve"> 30 </w:t>
            </w:r>
            <w:proofErr w:type="spellStart"/>
            <w:r w:rsidRPr="009A4F85">
              <w:rPr>
                <w:rFonts w:ascii="Times New Roman" w:eastAsia="Times New Roman" w:hAnsi="Times New Roman" w:cs="Times New Roman"/>
                <w:bCs/>
                <w:sz w:val="24"/>
                <w:szCs w:val="24"/>
              </w:rPr>
              <w:t>қазандағы</w:t>
            </w:r>
            <w:proofErr w:type="spellEnd"/>
            <w:r w:rsidRPr="009A4F85">
              <w:rPr>
                <w:rFonts w:ascii="Times New Roman" w:eastAsia="Times New Roman" w:hAnsi="Times New Roman" w:cs="Times New Roman"/>
                <w:bCs/>
                <w:sz w:val="24"/>
                <w:szCs w:val="24"/>
              </w:rPr>
              <w:t xml:space="preserve"> № Қ</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 xml:space="preserve"> ДСМ-175/2020 </w:t>
            </w:r>
            <w:proofErr w:type="spellStart"/>
            <w:r w:rsidRPr="009A4F85">
              <w:rPr>
                <w:rFonts w:ascii="Times New Roman" w:eastAsia="Times New Roman" w:hAnsi="Times New Roman" w:cs="Times New Roman"/>
                <w:bCs/>
                <w:sz w:val="24"/>
                <w:szCs w:val="24"/>
              </w:rPr>
              <w:t>бұйрығымен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бекітілген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денсаулық</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жағдайы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BD042A" w:rsidRPr="009A4F85" w:rsidRDefault="00BD042A" w:rsidP="00862DE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7) </w:t>
            </w:r>
            <w:proofErr w:type="spellStart"/>
            <w:r w:rsidRPr="009A4F85">
              <w:rPr>
                <w:rFonts w:ascii="Times New Roman" w:eastAsia="Times New Roman" w:hAnsi="Times New Roman" w:cs="Times New Roman"/>
                <w:b/>
                <w:bCs/>
                <w:sz w:val="24"/>
                <w:szCs w:val="24"/>
              </w:rPr>
              <w:t>психоневрологиялық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ұйымнан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BD042A" w:rsidRPr="009A4F85" w:rsidRDefault="00BD042A" w:rsidP="00862DE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 xml:space="preserve">8) </w:t>
            </w:r>
            <w:proofErr w:type="spellStart"/>
            <w:r w:rsidRPr="009A4F85">
              <w:rPr>
                <w:rFonts w:ascii="Times New Roman" w:eastAsia="Times New Roman" w:hAnsi="Times New Roman" w:cs="Times New Roman"/>
                <w:b/>
                <w:bCs/>
                <w:sz w:val="24"/>
                <w:szCs w:val="24"/>
              </w:rPr>
              <w:t>наркологиялық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ұйымнан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9) </w:t>
            </w:r>
            <w:proofErr w:type="spellStart"/>
            <w:r w:rsidRPr="009A4F85">
              <w:rPr>
                <w:rFonts w:ascii="Times New Roman" w:eastAsia="Times New Roman" w:hAnsi="Times New Roman" w:cs="Times New Roman"/>
                <w:b/>
                <w:bCs/>
                <w:sz w:val="24"/>
                <w:szCs w:val="24"/>
              </w:rPr>
              <w:t>Ұлттық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біліктілік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тестілеу</w:t>
            </w:r>
            <w:proofErr w:type="spellEnd"/>
            <w:r w:rsidRPr="009A4F85">
              <w:rPr>
                <w:rFonts w:ascii="Times New Roman" w:eastAsia="Times New Roman" w:hAnsi="Times New Roman" w:cs="Times New Roman"/>
                <w:b/>
                <w:bCs/>
                <w:sz w:val="24"/>
                <w:szCs w:val="24"/>
              </w:rPr>
              <w:t xml:space="preserve"> сертификаты</w:t>
            </w:r>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бұдан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ә</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і</w:t>
            </w:r>
            <w:proofErr w:type="spellEnd"/>
            <w:r w:rsidRPr="009A4F85">
              <w:rPr>
                <w:rFonts w:ascii="Times New Roman" w:eastAsia="Times New Roman" w:hAnsi="Times New Roman" w:cs="Times New Roman"/>
                <w:bCs/>
                <w:sz w:val="24"/>
                <w:szCs w:val="24"/>
              </w:rPr>
              <w:t xml:space="preserve"> – ҰБТ)</w:t>
            </w:r>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немесе</w:t>
            </w:r>
            <w:proofErr w:type="spellEnd"/>
            <w:r w:rsidRPr="009A4F85">
              <w:rPr>
                <w:rFonts w:ascii="Times New Roman" w:eastAsia="Times New Roman" w:hAnsi="Times New Roman" w:cs="Times New Roman"/>
                <w:bCs/>
                <w:sz w:val="24"/>
                <w:szCs w:val="24"/>
              </w:rPr>
              <w:t xml:space="preserve"> педагог-</w:t>
            </w:r>
            <w:proofErr w:type="spellStart"/>
            <w:r w:rsidRPr="009A4F85">
              <w:rPr>
                <w:rFonts w:ascii="Times New Roman" w:eastAsia="Times New Roman" w:hAnsi="Times New Roman" w:cs="Times New Roman"/>
                <w:bCs/>
                <w:sz w:val="24"/>
                <w:szCs w:val="24"/>
              </w:rPr>
              <w:t>модератордың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сарапшының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зерттеушінің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шебердің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біліктілік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санатының</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болуы</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куәлік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болған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жағдайда</w:t>
            </w:r>
            <w:proofErr w:type="spellEnd"/>
            <w:r w:rsidRPr="009A4F85">
              <w:rPr>
                <w:rFonts w:ascii="Times New Roman" w:eastAsia="Times New Roman" w:hAnsi="Times New Roman" w:cs="Times New Roman"/>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10) 11-қ</w:t>
            </w:r>
            <w:proofErr w:type="gramStart"/>
            <w:r w:rsidRPr="009A4F85">
              <w:rPr>
                <w:rFonts w:ascii="Times New Roman" w:eastAsia="Times New Roman" w:hAnsi="Times New Roman" w:cs="Times New Roman"/>
                <w:bCs/>
                <w:sz w:val="24"/>
                <w:szCs w:val="24"/>
              </w:rPr>
              <w:t>осымша</w:t>
            </w:r>
            <w:proofErr w:type="gramEnd"/>
            <w:r w:rsidRPr="009A4F85">
              <w:rPr>
                <w:rFonts w:ascii="Times New Roman" w:eastAsia="Times New Roman" w:hAnsi="Times New Roman" w:cs="Times New Roman"/>
                <w:bCs/>
                <w:sz w:val="24"/>
                <w:szCs w:val="24"/>
              </w:rPr>
              <w:t xml:space="preserve">ға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педагогтің</w:t>
            </w:r>
            <w:proofErr w:type="spellEnd"/>
            <w:r w:rsidRPr="009A4F85">
              <w:rPr>
                <w:rFonts w:ascii="Times New Roman" w:eastAsia="Times New Roman" w:hAnsi="Times New Roman" w:cs="Times New Roman"/>
                <w:bCs/>
                <w:sz w:val="24"/>
                <w:szCs w:val="24"/>
              </w:rPr>
              <w:t xml:space="preserve"> бос </w:t>
            </w:r>
            <w:proofErr w:type="spellStart"/>
            <w:r w:rsidRPr="009A4F85">
              <w:rPr>
                <w:rFonts w:ascii="Times New Roman" w:eastAsia="Times New Roman" w:hAnsi="Times New Roman" w:cs="Times New Roman"/>
                <w:bCs/>
                <w:sz w:val="24"/>
                <w:szCs w:val="24"/>
              </w:rPr>
              <w:t>немесе</w:t>
            </w:r>
            <w:proofErr w:type="spellEnd"/>
          </w:p>
          <w:p w:rsidR="00BD042A" w:rsidRPr="009A4F85" w:rsidRDefault="00BD042A" w:rsidP="00862DEC">
            <w:pPr>
              <w:textAlignment w:val="baseline"/>
              <w:outlineLvl w:val="2"/>
              <w:rPr>
                <w:rFonts w:ascii="Times New Roman" w:eastAsia="Times New Roman" w:hAnsi="Times New Roman" w:cs="Times New Roman"/>
                <w:b/>
                <w:bCs/>
                <w:sz w:val="24"/>
                <w:szCs w:val="24"/>
                <w:lang w:val="kk-KZ"/>
              </w:rPr>
            </w:pPr>
            <w:proofErr w:type="spellStart"/>
            <w:r w:rsidRPr="009A4F85">
              <w:rPr>
                <w:rFonts w:ascii="Times New Roman" w:eastAsia="Times New Roman" w:hAnsi="Times New Roman" w:cs="Times New Roman"/>
                <w:bCs/>
                <w:sz w:val="24"/>
                <w:szCs w:val="24"/>
              </w:rPr>
              <w:t>уақытша</w:t>
            </w:r>
            <w:proofErr w:type="spellEnd"/>
            <w:r w:rsidRPr="009A4F85">
              <w:rPr>
                <w:rFonts w:ascii="Times New Roman" w:eastAsia="Times New Roman" w:hAnsi="Times New Roman" w:cs="Times New Roman"/>
                <w:bCs/>
                <w:sz w:val="24"/>
                <w:szCs w:val="24"/>
              </w:rPr>
              <w:t xml:space="preserve"> бос </w:t>
            </w:r>
            <w:proofErr w:type="spellStart"/>
            <w:r w:rsidRPr="009A4F85">
              <w:rPr>
                <w:rFonts w:ascii="Times New Roman" w:eastAsia="Times New Roman" w:hAnsi="Times New Roman" w:cs="Times New Roman"/>
                <w:bCs/>
                <w:sz w:val="24"/>
                <w:szCs w:val="24"/>
              </w:rPr>
              <w:t>лауазымына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кандидаттың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толтырылған</w:t>
            </w:r>
            <w:proofErr w:type="spellEnd"/>
            <w:proofErr w:type="gramStart"/>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w:t>
            </w:r>
            <w:proofErr w:type="gramEnd"/>
            <w:r w:rsidRPr="009A4F85">
              <w:rPr>
                <w:rFonts w:ascii="Times New Roman" w:eastAsia="Times New Roman" w:hAnsi="Times New Roman" w:cs="Times New Roman"/>
                <w:b/>
                <w:bCs/>
                <w:sz w:val="24"/>
                <w:szCs w:val="24"/>
              </w:rPr>
              <w:t>ағалау</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парағы</w:t>
            </w:r>
            <w:proofErr w:type="spellEnd"/>
            <w:r w:rsidRPr="009A4F85">
              <w:rPr>
                <w:rFonts w:ascii="Times New Roman" w:eastAsia="Times New Roman" w:hAnsi="Times New Roman" w:cs="Times New Roman"/>
                <w:b/>
                <w:bCs/>
                <w:sz w:val="24"/>
                <w:szCs w:val="24"/>
              </w:rPr>
              <w:t>;</w:t>
            </w:r>
          </w:p>
        </w:tc>
      </w:tr>
      <w:tr w:rsidR="00BD042A" w:rsidRPr="009A4F85" w:rsidTr="00862DEC">
        <w:tc>
          <w:tcPr>
            <w:tcW w:w="425" w:type="dxa"/>
          </w:tcPr>
          <w:p w:rsidR="00BD042A" w:rsidRPr="009A4F85" w:rsidRDefault="00BD042A" w:rsidP="00862DE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6</w:t>
            </w:r>
          </w:p>
        </w:tc>
        <w:tc>
          <w:tcPr>
            <w:tcW w:w="3119" w:type="dxa"/>
          </w:tcPr>
          <w:p w:rsidR="00BD042A" w:rsidRPr="009A4F85" w:rsidRDefault="00BD042A" w:rsidP="00862DEC">
            <w:pPr>
              <w:textAlignment w:val="baseline"/>
              <w:outlineLvl w:val="2"/>
              <w:rPr>
                <w:rFonts w:ascii="Times New Roman" w:eastAsia="Times New Roman" w:hAnsi="Times New Roman" w:cs="Times New Roman"/>
                <w:b/>
                <w:sz w:val="24"/>
                <w:szCs w:val="24"/>
              </w:rPr>
            </w:pPr>
            <w:r w:rsidRPr="009A4F85">
              <w:rPr>
                <w:rFonts w:ascii="Times New Roman" w:hAnsi="Times New Roman" w:cs="Times New Roman"/>
                <w:b/>
                <w:color w:val="000000"/>
                <w:sz w:val="24"/>
                <w:szCs w:val="24"/>
              </w:rPr>
              <w:t xml:space="preserve">Бос </w:t>
            </w:r>
            <w:proofErr w:type="spellStart"/>
            <w:r w:rsidRPr="009A4F85">
              <w:rPr>
                <w:rFonts w:ascii="Times New Roman" w:hAnsi="Times New Roman" w:cs="Times New Roman"/>
                <w:b/>
                <w:color w:val="000000"/>
                <w:sz w:val="24"/>
                <w:szCs w:val="24"/>
              </w:rPr>
              <w:t>лауазымның</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мерзі</w:t>
            </w:r>
            <w:proofErr w:type="gramStart"/>
            <w:r w:rsidRPr="009A4F85">
              <w:rPr>
                <w:rFonts w:ascii="Times New Roman" w:hAnsi="Times New Roman" w:cs="Times New Roman"/>
                <w:b/>
                <w:color w:val="000000"/>
                <w:sz w:val="24"/>
                <w:szCs w:val="24"/>
              </w:rPr>
              <w:t>м</w:t>
            </w:r>
            <w:proofErr w:type="gramEnd"/>
            <w:r w:rsidRPr="009A4F85">
              <w:rPr>
                <w:rFonts w:ascii="Times New Roman" w:hAnsi="Times New Roman" w:cs="Times New Roman"/>
                <w:b/>
                <w:color w:val="000000"/>
                <w:sz w:val="24"/>
                <w:szCs w:val="24"/>
              </w:rPr>
              <w:t>і</w:t>
            </w:r>
            <w:proofErr w:type="spellEnd"/>
          </w:p>
        </w:tc>
        <w:tc>
          <w:tcPr>
            <w:tcW w:w="7797" w:type="dxa"/>
          </w:tcPr>
          <w:p w:rsidR="00BD042A" w:rsidRPr="009A4F85" w:rsidRDefault="00BD042A" w:rsidP="00862DEC">
            <w:pPr>
              <w:tabs>
                <w:tab w:val="center" w:pos="3932"/>
              </w:tabs>
              <w:textAlignment w:val="baseline"/>
              <w:outlineLvl w:val="2"/>
              <w:rPr>
                <w:rFonts w:ascii="Times New Roman" w:eastAsia="Times New Roman" w:hAnsi="Times New Roman" w:cs="Times New Roman"/>
                <w:bCs/>
                <w:sz w:val="24"/>
                <w:szCs w:val="24"/>
                <w:lang w:val="kk-KZ"/>
              </w:rPr>
            </w:pPr>
            <w:proofErr w:type="spellStart"/>
            <w:r w:rsidRPr="009A4F85">
              <w:rPr>
                <w:rFonts w:ascii="Times New Roman" w:hAnsi="Times New Roman" w:cs="Times New Roman"/>
                <w:color w:val="000000"/>
                <w:sz w:val="24"/>
                <w:szCs w:val="24"/>
              </w:rPr>
              <w:t>Еңбек</w:t>
            </w:r>
            <w:proofErr w:type="spellEnd"/>
            <w:r w:rsidRPr="009A4F85">
              <w:rPr>
                <w:rFonts w:ascii="Times New Roman" w:hAnsi="Times New Roman" w:cs="Times New Roman"/>
                <w:color w:val="000000"/>
                <w:sz w:val="24"/>
                <w:szCs w:val="24"/>
              </w:rPr>
              <w:t xml:space="preserve"> </w:t>
            </w:r>
            <w:proofErr w:type="spellStart"/>
            <w:r w:rsidRPr="009A4F85">
              <w:rPr>
                <w:rFonts w:ascii="Times New Roman" w:hAnsi="Times New Roman" w:cs="Times New Roman"/>
                <w:color w:val="000000"/>
                <w:sz w:val="24"/>
                <w:szCs w:val="24"/>
              </w:rPr>
              <w:t>шартына</w:t>
            </w:r>
            <w:proofErr w:type="spellEnd"/>
            <w:r w:rsidRPr="009A4F85">
              <w:rPr>
                <w:rFonts w:ascii="Times New Roman" w:hAnsi="Times New Roman" w:cs="Times New Roman"/>
                <w:color w:val="000000"/>
                <w:sz w:val="24"/>
                <w:szCs w:val="24"/>
              </w:rPr>
              <w:t xml:space="preserve"> </w:t>
            </w:r>
            <w:proofErr w:type="spellStart"/>
            <w:r w:rsidRPr="009A4F85">
              <w:rPr>
                <w:rFonts w:ascii="Times New Roman" w:hAnsi="Times New Roman" w:cs="Times New Roman"/>
                <w:color w:val="000000"/>
                <w:sz w:val="24"/>
                <w:szCs w:val="24"/>
              </w:rPr>
              <w:t>сәйкес</w:t>
            </w:r>
            <w:proofErr w:type="spellEnd"/>
          </w:p>
        </w:tc>
      </w:tr>
    </w:tbl>
    <w:p w:rsidR="00BD042A" w:rsidRPr="009A4F85" w:rsidRDefault="00BD042A" w:rsidP="00BD042A">
      <w:pPr>
        <w:spacing w:after="0" w:line="240" w:lineRule="auto"/>
        <w:jc w:val="center"/>
        <w:rPr>
          <w:rFonts w:ascii="Times New Roman" w:hAnsi="Times New Roman" w:cs="Times New Roman"/>
          <w:sz w:val="24"/>
          <w:szCs w:val="24"/>
          <w:lang w:val="kk-KZ"/>
        </w:rPr>
      </w:pPr>
    </w:p>
    <w:sectPr w:rsidR="00BD042A" w:rsidRPr="009A4F85" w:rsidSect="009A4F85">
      <w:pgSz w:w="11906" w:h="16838"/>
      <w:pgMar w:top="426" w:right="510"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05CEA"/>
    <w:multiLevelType w:val="multilevel"/>
    <w:tmpl w:val="7B0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124CE"/>
    <w:multiLevelType w:val="multilevel"/>
    <w:tmpl w:val="3E72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537AD"/>
    <w:multiLevelType w:val="hybridMultilevel"/>
    <w:tmpl w:val="B0EC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5740D"/>
    <w:multiLevelType w:val="multilevel"/>
    <w:tmpl w:val="DC1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B6106"/>
    <w:multiLevelType w:val="multilevel"/>
    <w:tmpl w:val="D83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3"/>
  </w:num>
  <w:num w:numId="5">
    <w:abstractNumId w:val="2"/>
  </w:num>
  <w:num w:numId="6">
    <w:abstractNumId w:val="6"/>
  </w:num>
  <w:num w:numId="7">
    <w:abstractNumId w:val="0"/>
  </w:num>
  <w:num w:numId="8">
    <w:abstractNumId w:val="10"/>
  </w:num>
  <w:num w:numId="9">
    <w:abstractNumId w:val="14"/>
  </w:num>
  <w:num w:numId="10">
    <w:abstractNumId w:val="4"/>
  </w:num>
  <w:num w:numId="11">
    <w:abstractNumId w:val="13"/>
  </w:num>
  <w:num w:numId="12">
    <w:abstractNumId w:val="1"/>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4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3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074D"/>
    <w:rsid w:val="001118BF"/>
    <w:rsid w:val="0011447E"/>
    <w:rsid w:val="00117287"/>
    <w:rsid w:val="001216CA"/>
    <w:rsid w:val="00122C56"/>
    <w:rsid w:val="00123C01"/>
    <w:rsid w:val="001360EE"/>
    <w:rsid w:val="00142D11"/>
    <w:rsid w:val="001436E9"/>
    <w:rsid w:val="0015180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07FD8"/>
    <w:rsid w:val="00210F6E"/>
    <w:rsid w:val="002135D2"/>
    <w:rsid w:val="00217711"/>
    <w:rsid w:val="002200D5"/>
    <w:rsid w:val="00222BA2"/>
    <w:rsid w:val="0022382E"/>
    <w:rsid w:val="00223F31"/>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197"/>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8719F"/>
    <w:rsid w:val="00491B89"/>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3031"/>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47FD"/>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8DC"/>
    <w:rsid w:val="0067401A"/>
    <w:rsid w:val="00675A19"/>
    <w:rsid w:val="006768E8"/>
    <w:rsid w:val="00676D6D"/>
    <w:rsid w:val="006838C1"/>
    <w:rsid w:val="006905EA"/>
    <w:rsid w:val="0069544F"/>
    <w:rsid w:val="00695869"/>
    <w:rsid w:val="00696B50"/>
    <w:rsid w:val="006A0389"/>
    <w:rsid w:val="006A0FBD"/>
    <w:rsid w:val="006A7742"/>
    <w:rsid w:val="006B7995"/>
    <w:rsid w:val="006C1E26"/>
    <w:rsid w:val="006C3571"/>
    <w:rsid w:val="006D352A"/>
    <w:rsid w:val="006D754B"/>
    <w:rsid w:val="006E15FD"/>
    <w:rsid w:val="006E2D5A"/>
    <w:rsid w:val="006E4740"/>
    <w:rsid w:val="006E6C6C"/>
    <w:rsid w:val="006E796D"/>
    <w:rsid w:val="006F378C"/>
    <w:rsid w:val="006F37CD"/>
    <w:rsid w:val="006F7468"/>
    <w:rsid w:val="00706B0C"/>
    <w:rsid w:val="00712F00"/>
    <w:rsid w:val="00713E68"/>
    <w:rsid w:val="00715E75"/>
    <w:rsid w:val="00731F02"/>
    <w:rsid w:val="00732666"/>
    <w:rsid w:val="007367DE"/>
    <w:rsid w:val="00736DAD"/>
    <w:rsid w:val="0073765A"/>
    <w:rsid w:val="00741FDC"/>
    <w:rsid w:val="007432E2"/>
    <w:rsid w:val="007444BC"/>
    <w:rsid w:val="00744D59"/>
    <w:rsid w:val="007467B4"/>
    <w:rsid w:val="007522F8"/>
    <w:rsid w:val="00752D7E"/>
    <w:rsid w:val="007540C6"/>
    <w:rsid w:val="007544E2"/>
    <w:rsid w:val="00756522"/>
    <w:rsid w:val="00764FFC"/>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06E27"/>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254D"/>
    <w:rsid w:val="009A4F85"/>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05B73"/>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042A"/>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2783"/>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1B5B"/>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563A1"/>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390C"/>
    <w:rsid w:val="00F56B91"/>
    <w:rsid w:val="00F63B83"/>
    <w:rsid w:val="00F64577"/>
    <w:rsid w:val="00F64E65"/>
    <w:rsid w:val="00F655DE"/>
    <w:rsid w:val="00F7191E"/>
    <w:rsid w:val="00F72CF7"/>
    <w:rsid w:val="00F7514F"/>
    <w:rsid w:val="00F8329A"/>
    <w:rsid w:val="00FA3BCC"/>
    <w:rsid w:val="00FA78E4"/>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47961906">
      <w:bodyDiv w:val="1"/>
      <w:marLeft w:val="0"/>
      <w:marRight w:val="0"/>
      <w:marTop w:val="0"/>
      <w:marBottom w:val="0"/>
      <w:divBdr>
        <w:top w:val="none" w:sz="0" w:space="0" w:color="auto"/>
        <w:left w:val="none" w:sz="0" w:space="0" w:color="auto"/>
        <w:bottom w:val="none" w:sz="0" w:space="0" w:color="auto"/>
        <w:right w:val="none" w:sz="0" w:space="0" w:color="auto"/>
      </w:divBdr>
      <w:divsChild>
        <w:div w:id="2113471438">
          <w:marLeft w:val="0"/>
          <w:marRight w:val="0"/>
          <w:marTop w:val="0"/>
          <w:marBottom w:val="0"/>
          <w:divBdr>
            <w:top w:val="none" w:sz="0" w:space="0" w:color="auto"/>
            <w:left w:val="none" w:sz="0" w:space="0" w:color="auto"/>
            <w:bottom w:val="none" w:sz="0" w:space="0" w:color="auto"/>
            <w:right w:val="none" w:sz="0" w:space="0" w:color="auto"/>
          </w:divBdr>
          <w:divsChild>
            <w:div w:id="1721442596">
              <w:marLeft w:val="0"/>
              <w:marRight w:val="0"/>
              <w:marTop w:val="0"/>
              <w:marBottom w:val="0"/>
              <w:divBdr>
                <w:top w:val="none" w:sz="0" w:space="0" w:color="auto"/>
                <w:left w:val="none" w:sz="0" w:space="0" w:color="auto"/>
                <w:bottom w:val="none" w:sz="0" w:space="0" w:color="auto"/>
                <w:right w:val="none" w:sz="0" w:space="0" w:color="auto"/>
              </w:divBdr>
              <w:divsChild>
                <w:div w:id="131410456">
                  <w:marLeft w:val="0"/>
                  <w:marRight w:val="0"/>
                  <w:marTop w:val="0"/>
                  <w:marBottom w:val="0"/>
                  <w:divBdr>
                    <w:top w:val="none" w:sz="0" w:space="0" w:color="auto"/>
                    <w:left w:val="none" w:sz="0" w:space="0" w:color="auto"/>
                    <w:bottom w:val="none" w:sz="0" w:space="0" w:color="auto"/>
                    <w:right w:val="none" w:sz="0" w:space="0" w:color="auto"/>
                  </w:divBdr>
                  <w:divsChild>
                    <w:div w:id="1225261957">
                      <w:marLeft w:val="-240"/>
                      <w:marRight w:val="-240"/>
                      <w:marTop w:val="150"/>
                      <w:marBottom w:val="0"/>
                      <w:divBdr>
                        <w:top w:val="none" w:sz="0" w:space="0" w:color="auto"/>
                        <w:left w:val="none" w:sz="0" w:space="0" w:color="auto"/>
                        <w:bottom w:val="none" w:sz="0" w:space="0" w:color="auto"/>
                        <w:right w:val="none" w:sz="0" w:space="0" w:color="auto"/>
                      </w:divBdr>
                      <w:divsChild>
                        <w:div w:id="1248346952">
                          <w:marLeft w:val="0"/>
                          <w:marRight w:val="0"/>
                          <w:marTop w:val="0"/>
                          <w:marBottom w:val="0"/>
                          <w:divBdr>
                            <w:top w:val="none" w:sz="0" w:space="0" w:color="auto"/>
                            <w:left w:val="none" w:sz="0" w:space="0" w:color="auto"/>
                            <w:bottom w:val="none" w:sz="0" w:space="0" w:color="auto"/>
                            <w:right w:val="none" w:sz="0" w:space="0" w:color="auto"/>
                          </w:divBdr>
                          <w:divsChild>
                            <w:div w:id="205147784">
                              <w:marLeft w:val="0"/>
                              <w:marRight w:val="465"/>
                              <w:marTop w:val="105"/>
                              <w:marBottom w:val="600"/>
                              <w:divBdr>
                                <w:top w:val="none" w:sz="0" w:space="0" w:color="auto"/>
                                <w:left w:val="none" w:sz="0" w:space="0" w:color="auto"/>
                                <w:bottom w:val="none" w:sz="0" w:space="0" w:color="auto"/>
                                <w:right w:val="none" w:sz="0" w:space="0" w:color="auto"/>
                              </w:divBdr>
                              <w:divsChild>
                                <w:div w:id="4827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2155">
          <w:marLeft w:val="0"/>
          <w:marRight w:val="0"/>
          <w:marTop w:val="0"/>
          <w:marBottom w:val="0"/>
          <w:divBdr>
            <w:top w:val="none" w:sz="0" w:space="0" w:color="auto"/>
            <w:left w:val="none" w:sz="0" w:space="0" w:color="auto"/>
            <w:bottom w:val="none" w:sz="0" w:space="0" w:color="auto"/>
            <w:right w:val="none" w:sz="0" w:space="0" w:color="auto"/>
          </w:divBdr>
          <w:divsChild>
            <w:div w:id="1190952421">
              <w:marLeft w:val="0"/>
              <w:marRight w:val="0"/>
              <w:marTop w:val="0"/>
              <w:marBottom w:val="0"/>
              <w:divBdr>
                <w:top w:val="none" w:sz="0" w:space="0" w:color="auto"/>
                <w:left w:val="none" w:sz="0" w:space="0" w:color="auto"/>
                <w:bottom w:val="none" w:sz="0" w:space="0" w:color="auto"/>
                <w:right w:val="none" w:sz="0" w:space="0" w:color="auto"/>
              </w:divBdr>
              <w:divsChild>
                <w:div w:id="9236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01318">
      <w:bodyDiv w:val="1"/>
      <w:marLeft w:val="0"/>
      <w:marRight w:val="0"/>
      <w:marTop w:val="0"/>
      <w:marBottom w:val="0"/>
      <w:divBdr>
        <w:top w:val="none" w:sz="0" w:space="0" w:color="auto"/>
        <w:left w:val="none" w:sz="0" w:space="0" w:color="auto"/>
        <w:bottom w:val="none" w:sz="0" w:space="0" w:color="auto"/>
        <w:right w:val="none" w:sz="0" w:space="0" w:color="auto"/>
      </w:divBdr>
      <w:divsChild>
        <w:div w:id="1973824756">
          <w:marLeft w:val="0"/>
          <w:marRight w:val="0"/>
          <w:marTop w:val="0"/>
          <w:marBottom w:val="0"/>
          <w:divBdr>
            <w:top w:val="none" w:sz="0" w:space="0" w:color="auto"/>
            <w:left w:val="none" w:sz="0" w:space="0" w:color="auto"/>
            <w:bottom w:val="none" w:sz="0" w:space="0" w:color="auto"/>
            <w:right w:val="none" w:sz="0" w:space="0" w:color="auto"/>
          </w:divBdr>
          <w:divsChild>
            <w:div w:id="1694644214">
              <w:marLeft w:val="0"/>
              <w:marRight w:val="0"/>
              <w:marTop w:val="0"/>
              <w:marBottom w:val="0"/>
              <w:divBdr>
                <w:top w:val="none" w:sz="0" w:space="0" w:color="auto"/>
                <w:left w:val="none" w:sz="0" w:space="0" w:color="auto"/>
                <w:bottom w:val="none" w:sz="0" w:space="0" w:color="auto"/>
                <w:right w:val="none" w:sz="0" w:space="0" w:color="auto"/>
              </w:divBdr>
              <w:divsChild>
                <w:div w:id="720716544">
                  <w:marLeft w:val="0"/>
                  <w:marRight w:val="0"/>
                  <w:marTop w:val="0"/>
                  <w:marBottom w:val="0"/>
                  <w:divBdr>
                    <w:top w:val="none" w:sz="0" w:space="0" w:color="auto"/>
                    <w:left w:val="none" w:sz="0" w:space="0" w:color="auto"/>
                    <w:bottom w:val="none" w:sz="0" w:space="0" w:color="auto"/>
                    <w:right w:val="none" w:sz="0" w:space="0" w:color="auto"/>
                  </w:divBdr>
                  <w:divsChild>
                    <w:div w:id="2047674386">
                      <w:marLeft w:val="-240"/>
                      <w:marRight w:val="-240"/>
                      <w:marTop w:val="150"/>
                      <w:marBottom w:val="0"/>
                      <w:divBdr>
                        <w:top w:val="none" w:sz="0" w:space="0" w:color="auto"/>
                        <w:left w:val="none" w:sz="0" w:space="0" w:color="auto"/>
                        <w:bottom w:val="none" w:sz="0" w:space="0" w:color="auto"/>
                        <w:right w:val="none" w:sz="0" w:space="0" w:color="auto"/>
                      </w:divBdr>
                      <w:divsChild>
                        <w:div w:id="647633108">
                          <w:marLeft w:val="0"/>
                          <w:marRight w:val="0"/>
                          <w:marTop w:val="0"/>
                          <w:marBottom w:val="0"/>
                          <w:divBdr>
                            <w:top w:val="none" w:sz="0" w:space="0" w:color="auto"/>
                            <w:left w:val="none" w:sz="0" w:space="0" w:color="auto"/>
                            <w:bottom w:val="none" w:sz="0" w:space="0" w:color="auto"/>
                            <w:right w:val="none" w:sz="0" w:space="0" w:color="auto"/>
                          </w:divBdr>
                          <w:divsChild>
                            <w:div w:id="1666711553">
                              <w:marLeft w:val="0"/>
                              <w:marRight w:val="465"/>
                              <w:marTop w:val="45"/>
                              <w:marBottom w:val="450"/>
                              <w:divBdr>
                                <w:top w:val="none" w:sz="0" w:space="0" w:color="auto"/>
                                <w:left w:val="none" w:sz="0" w:space="0" w:color="auto"/>
                                <w:bottom w:val="none" w:sz="0" w:space="0" w:color="auto"/>
                                <w:right w:val="none" w:sz="0" w:space="0" w:color="auto"/>
                              </w:divBdr>
                              <w:divsChild>
                                <w:div w:id="14830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9117">
          <w:marLeft w:val="0"/>
          <w:marRight w:val="0"/>
          <w:marTop w:val="0"/>
          <w:marBottom w:val="0"/>
          <w:divBdr>
            <w:top w:val="none" w:sz="0" w:space="0" w:color="auto"/>
            <w:left w:val="none" w:sz="0" w:space="0" w:color="auto"/>
            <w:bottom w:val="none" w:sz="0" w:space="0" w:color="auto"/>
            <w:right w:val="none" w:sz="0" w:space="0" w:color="auto"/>
          </w:divBdr>
          <w:divsChild>
            <w:div w:id="2026056527">
              <w:marLeft w:val="0"/>
              <w:marRight w:val="0"/>
              <w:marTop w:val="0"/>
              <w:marBottom w:val="0"/>
              <w:divBdr>
                <w:top w:val="none" w:sz="0" w:space="0" w:color="auto"/>
                <w:left w:val="none" w:sz="0" w:space="0" w:color="auto"/>
                <w:bottom w:val="none" w:sz="0" w:space="0" w:color="auto"/>
                <w:right w:val="none" w:sz="0" w:space="0" w:color="auto"/>
              </w:divBdr>
              <w:divsChild>
                <w:div w:id="17555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6244">
      <w:bodyDiv w:val="1"/>
      <w:marLeft w:val="0"/>
      <w:marRight w:val="0"/>
      <w:marTop w:val="0"/>
      <w:marBottom w:val="0"/>
      <w:divBdr>
        <w:top w:val="none" w:sz="0" w:space="0" w:color="auto"/>
        <w:left w:val="none" w:sz="0" w:space="0" w:color="auto"/>
        <w:bottom w:val="none" w:sz="0" w:space="0" w:color="auto"/>
        <w:right w:val="none" w:sz="0" w:space="0" w:color="auto"/>
      </w:divBdr>
      <w:divsChild>
        <w:div w:id="1883057082">
          <w:marLeft w:val="0"/>
          <w:marRight w:val="0"/>
          <w:marTop w:val="0"/>
          <w:marBottom w:val="0"/>
          <w:divBdr>
            <w:top w:val="none" w:sz="0" w:space="0" w:color="auto"/>
            <w:left w:val="none" w:sz="0" w:space="0" w:color="auto"/>
            <w:bottom w:val="none" w:sz="0" w:space="0" w:color="auto"/>
            <w:right w:val="none" w:sz="0" w:space="0" w:color="auto"/>
          </w:divBdr>
          <w:divsChild>
            <w:div w:id="1390882141">
              <w:marLeft w:val="0"/>
              <w:marRight w:val="0"/>
              <w:marTop w:val="0"/>
              <w:marBottom w:val="0"/>
              <w:divBdr>
                <w:top w:val="none" w:sz="0" w:space="0" w:color="auto"/>
                <w:left w:val="none" w:sz="0" w:space="0" w:color="auto"/>
                <w:bottom w:val="none" w:sz="0" w:space="0" w:color="auto"/>
                <w:right w:val="none" w:sz="0" w:space="0" w:color="auto"/>
              </w:divBdr>
              <w:divsChild>
                <w:div w:id="1482499997">
                  <w:marLeft w:val="0"/>
                  <w:marRight w:val="0"/>
                  <w:marTop w:val="0"/>
                  <w:marBottom w:val="0"/>
                  <w:divBdr>
                    <w:top w:val="none" w:sz="0" w:space="0" w:color="auto"/>
                    <w:left w:val="none" w:sz="0" w:space="0" w:color="auto"/>
                    <w:bottom w:val="none" w:sz="0" w:space="0" w:color="auto"/>
                    <w:right w:val="none" w:sz="0" w:space="0" w:color="auto"/>
                  </w:divBdr>
                  <w:divsChild>
                    <w:div w:id="723875881">
                      <w:marLeft w:val="-240"/>
                      <w:marRight w:val="-240"/>
                      <w:marTop w:val="150"/>
                      <w:marBottom w:val="0"/>
                      <w:divBdr>
                        <w:top w:val="none" w:sz="0" w:space="0" w:color="auto"/>
                        <w:left w:val="none" w:sz="0" w:space="0" w:color="auto"/>
                        <w:bottom w:val="none" w:sz="0" w:space="0" w:color="auto"/>
                        <w:right w:val="none" w:sz="0" w:space="0" w:color="auto"/>
                      </w:divBdr>
                      <w:divsChild>
                        <w:div w:id="100758147">
                          <w:marLeft w:val="0"/>
                          <w:marRight w:val="0"/>
                          <w:marTop w:val="0"/>
                          <w:marBottom w:val="0"/>
                          <w:divBdr>
                            <w:top w:val="none" w:sz="0" w:space="0" w:color="auto"/>
                            <w:left w:val="none" w:sz="0" w:space="0" w:color="auto"/>
                            <w:bottom w:val="none" w:sz="0" w:space="0" w:color="auto"/>
                            <w:right w:val="none" w:sz="0" w:space="0" w:color="auto"/>
                          </w:divBdr>
                          <w:divsChild>
                            <w:div w:id="1762481895">
                              <w:marLeft w:val="0"/>
                              <w:marRight w:val="465"/>
                              <w:marTop w:val="105"/>
                              <w:marBottom w:val="600"/>
                              <w:divBdr>
                                <w:top w:val="none" w:sz="0" w:space="0" w:color="auto"/>
                                <w:left w:val="none" w:sz="0" w:space="0" w:color="auto"/>
                                <w:bottom w:val="none" w:sz="0" w:space="0" w:color="auto"/>
                                <w:right w:val="none" w:sz="0" w:space="0" w:color="auto"/>
                              </w:divBdr>
                              <w:divsChild>
                                <w:div w:id="461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5448">
          <w:marLeft w:val="0"/>
          <w:marRight w:val="0"/>
          <w:marTop w:val="0"/>
          <w:marBottom w:val="0"/>
          <w:divBdr>
            <w:top w:val="none" w:sz="0" w:space="0" w:color="auto"/>
            <w:left w:val="none" w:sz="0" w:space="0" w:color="auto"/>
            <w:bottom w:val="none" w:sz="0" w:space="0" w:color="auto"/>
            <w:right w:val="none" w:sz="0" w:space="0" w:color="auto"/>
          </w:divBdr>
          <w:divsChild>
            <w:div w:id="1277907536">
              <w:marLeft w:val="0"/>
              <w:marRight w:val="0"/>
              <w:marTop w:val="0"/>
              <w:marBottom w:val="0"/>
              <w:divBdr>
                <w:top w:val="none" w:sz="0" w:space="0" w:color="auto"/>
                <w:left w:val="none" w:sz="0" w:space="0" w:color="auto"/>
                <w:bottom w:val="none" w:sz="0" w:space="0" w:color="auto"/>
                <w:right w:val="none" w:sz="0" w:space="0" w:color="auto"/>
              </w:divBdr>
              <w:divsChild>
                <w:div w:id="7082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40696766">
      <w:bodyDiv w:val="1"/>
      <w:marLeft w:val="0"/>
      <w:marRight w:val="0"/>
      <w:marTop w:val="0"/>
      <w:marBottom w:val="0"/>
      <w:divBdr>
        <w:top w:val="none" w:sz="0" w:space="0" w:color="auto"/>
        <w:left w:val="none" w:sz="0" w:space="0" w:color="auto"/>
        <w:bottom w:val="none" w:sz="0" w:space="0" w:color="auto"/>
        <w:right w:val="none" w:sz="0" w:space="0" w:color="auto"/>
      </w:divBdr>
      <w:divsChild>
        <w:div w:id="63531856">
          <w:marLeft w:val="0"/>
          <w:marRight w:val="0"/>
          <w:marTop w:val="0"/>
          <w:marBottom w:val="0"/>
          <w:divBdr>
            <w:top w:val="none" w:sz="0" w:space="0" w:color="auto"/>
            <w:left w:val="none" w:sz="0" w:space="0" w:color="auto"/>
            <w:bottom w:val="none" w:sz="0" w:space="0" w:color="auto"/>
            <w:right w:val="none" w:sz="0" w:space="0" w:color="auto"/>
          </w:divBdr>
          <w:divsChild>
            <w:div w:id="1287925276">
              <w:marLeft w:val="0"/>
              <w:marRight w:val="0"/>
              <w:marTop w:val="0"/>
              <w:marBottom w:val="0"/>
              <w:divBdr>
                <w:top w:val="none" w:sz="0" w:space="0" w:color="auto"/>
                <w:left w:val="none" w:sz="0" w:space="0" w:color="auto"/>
                <w:bottom w:val="none" w:sz="0" w:space="0" w:color="auto"/>
                <w:right w:val="none" w:sz="0" w:space="0" w:color="auto"/>
              </w:divBdr>
              <w:divsChild>
                <w:div w:id="1174761762">
                  <w:marLeft w:val="0"/>
                  <w:marRight w:val="0"/>
                  <w:marTop w:val="0"/>
                  <w:marBottom w:val="0"/>
                  <w:divBdr>
                    <w:top w:val="none" w:sz="0" w:space="0" w:color="auto"/>
                    <w:left w:val="none" w:sz="0" w:space="0" w:color="auto"/>
                    <w:bottom w:val="none" w:sz="0" w:space="0" w:color="auto"/>
                    <w:right w:val="none" w:sz="0" w:space="0" w:color="auto"/>
                  </w:divBdr>
                  <w:divsChild>
                    <w:div w:id="1896433577">
                      <w:marLeft w:val="-240"/>
                      <w:marRight w:val="-240"/>
                      <w:marTop w:val="150"/>
                      <w:marBottom w:val="0"/>
                      <w:divBdr>
                        <w:top w:val="none" w:sz="0" w:space="0" w:color="auto"/>
                        <w:left w:val="none" w:sz="0" w:space="0" w:color="auto"/>
                        <w:bottom w:val="none" w:sz="0" w:space="0" w:color="auto"/>
                        <w:right w:val="none" w:sz="0" w:space="0" w:color="auto"/>
                      </w:divBdr>
                      <w:divsChild>
                        <w:div w:id="2130079938">
                          <w:marLeft w:val="0"/>
                          <w:marRight w:val="0"/>
                          <w:marTop w:val="0"/>
                          <w:marBottom w:val="0"/>
                          <w:divBdr>
                            <w:top w:val="none" w:sz="0" w:space="0" w:color="auto"/>
                            <w:left w:val="none" w:sz="0" w:space="0" w:color="auto"/>
                            <w:bottom w:val="none" w:sz="0" w:space="0" w:color="auto"/>
                            <w:right w:val="none" w:sz="0" w:space="0" w:color="auto"/>
                          </w:divBdr>
                          <w:divsChild>
                            <w:div w:id="527333394">
                              <w:marLeft w:val="0"/>
                              <w:marRight w:val="465"/>
                              <w:marTop w:val="105"/>
                              <w:marBottom w:val="600"/>
                              <w:divBdr>
                                <w:top w:val="none" w:sz="0" w:space="0" w:color="auto"/>
                                <w:left w:val="none" w:sz="0" w:space="0" w:color="auto"/>
                                <w:bottom w:val="none" w:sz="0" w:space="0" w:color="auto"/>
                                <w:right w:val="none" w:sz="0" w:space="0" w:color="auto"/>
                              </w:divBdr>
                              <w:divsChild>
                                <w:div w:id="11009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630601">
          <w:marLeft w:val="0"/>
          <w:marRight w:val="0"/>
          <w:marTop w:val="0"/>
          <w:marBottom w:val="0"/>
          <w:divBdr>
            <w:top w:val="none" w:sz="0" w:space="0" w:color="auto"/>
            <w:left w:val="none" w:sz="0" w:space="0" w:color="auto"/>
            <w:bottom w:val="none" w:sz="0" w:space="0" w:color="auto"/>
            <w:right w:val="none" w:sz="0" w:space="0" w:color="auto"/>
          </w:divBdr>
          <w:divsChild>
            <w:div w:id="459885552">
              <w:marLeft w:val="0"/>
              <w:marRight w:val="0"/>
              <w:marTop w:val="0"/>
              <w:marBottom w:val="0"/>
              <w:divBdr>
                <w:top w:val="none" w:sz="0" w:space="0" w:color="auto"/>
                <w:left w:val="none" w:sz="0" w:space="0" w:color="auto"/>
                <w:bottom w:val="none" w:sz="0" w:space="0" w:color="auto"/>
                <w:right w:val="none" w:sz="0" w:space="0" w:color="auto"/>
              </w:divBdr>
              <w:divsChild>
                <w:div w:id="554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8801">
      <w:bodyDiv w:val="1"/>
      <w:marLeft w:val="0"/>
      <w:marRight w:val="0"/>
      <w:marTop w:val="0"/>
      <w:marBottom w:val="0"/>
      <w:divBdr>
        <w:top w:val="none" w:sz="0" w:space="0" w:color="auto"/>
        <w:left w:val="none" w:sz="0" w:space="0" w:color="auto"/>
        <w:bottom w:val="none" w:sz="0" w:space="0" w:color="auto"/>
        <w:right w:val="none" w:sz="0" w:space="0" w:color="auto"/>
      </w:divBdr>
      <w:divsChild>
        <w:div w:id="1575974486">
          <w:marLeft w:val="0"/>
          <w:marRight w:val="0"/>
          <w:marTop w:val="0"/>
          <w:marBottom w:val="0"/>
          <w:divBdr>
            <w:top w:val="none" w:sz="0" w:space="0" w:color="auto"/>
            <w:left w:val="none" w:sz="0" w:space="0" w:color="auto"/>
            <w:bottom w:val="none" w:sz="0" w:space="0" w:color="auto"/>
            <w:right w:val="none" w:sz="0" w:space="0" w:color="auto"/>
          </w:divBdr>
          <w:divsChild>
            <w:div w:id="552695875">
              <w:marLeft w:val="0"/>
              <w:marRight w:val="0"/>
              <w:marTop w:val="0"/>
              <w:marBottom w:val="0"/>
              <w:divBdr>
                <w:top w:val="none" w:sz="0" w:space="0" w:color="auto"/>
                <w:left w:val="none" w:sz="0" w:space="0" w:color="auto"/>
                <w:bottom w:val="none" w:sz="0" w:space="0" w:color="auto"/>
                <w:right w:val="none" w:sz="0" w:space="0" w:color="auto"/>
              </w:divBdr>
              <w:divsChild>
                <w:div w:id="313220250">
                  <w:marLeft w:val="0"/>
                  <w:marRight w:val="0"/>
                  <w:marTop w:val="0"/>
                  <w:marBottom w:val="0"/>
                  <w:divBdr>
                    <w:top w:val="none" w:sz="0" w:space="0" w:color="auto"/>
                    <w:left w:val="none" w:sz="0" w:space="0" w:color="auto"/>
                    <w:bottom w:val="none" w:sz="0" w:space="0" w:color="auto"/>
                    <w:right w:val="none" w:sz="0" w:space="0" w:color="auto"/>
                  </w:divBdr>
                  <w:divsChild>
                    <w:div w:id="1494445554">
                      <w:marLeft w:val="-240"/>
                      <w:marRight w:val="-240"/>
                      <w:marTop w:val="150"/>
                      <w:marBottom w:val="0"/>
                      <w:divBdr>
                        <w:top w:val="none" w:sz="0" w:space="0" w:color="auto"/>
                        <w:left w:val="none" w:sz="0" w:space="0" w:color="auto"/>
                        <w:bottom w:val="none" w:sz="0" w:space="0" w:color="auto"/>
                        <w:right w:val="none" w:sz="0" w:space="0" w:color="auto"/>
                      </w:divBdr>
                      <w:divsChild>
                        <w:div w:id="1200897624">
                          <w:marLeft w:val="0"/>
                          <w:marRight w:val="0"/>
                          <w:marTop w:val="0"/>
                          <w:marBottom w:val="0"/>
                          <w:divBdr>
                            <w:top w:val="none" w:sz="0" w:space="0" w:color="auto"/>
                            <w:left w:val="none" w:sz="0" w:space="0" w:color="auto"/>
                            <w:bottom w:val="none" w:sz="0" w:space="0" w:color="auto"/>
                            <w:right w:val="none" w:sz="0" w:space="0" w:color="auto"/>
                          </w:divBdr>
                          <w:divsChild>
                            <w:div w:id="1898784058">
                              <w:marLeft w:val="0"/>
                              <w:marRight w:val="465"/>
                              <w:marTop w:val="45"/>
                              <w:marBottom w:val="450"/>
                              <w:divBdr>
                                <w:top w:val="none" w:sz="0" w:space="0" w:color="auto"/>
                                <w:left w:val="none" w:sz="0" w:space="0" w:color="auto"/>
                                <w:bottom w:val="none" w:sz="0" w:space="0" w:color="auto"/>
                                <w:right w:val="none" w:sz="0" w:space="0" w:color="auto"/>
                              </w:divBdr>
                              <w:divsChild>
                                <w:div w:id="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031">
          <w:marLeft w:val="0"/>
          <w:marRight w:val="0"/>
          <w:marTop w:val="0"/>
          <w:marBottom w:val="0"/>
          <w:divBdr>
            <w:top w:val="none" w:sz="0" w:space="0" w:color="auto"/>
            <w:left w:val="none" w:sz="0" w:space="0" w:color="auto"/>
            <w:bottom w:val="none" w:sz="0" w:space="0" w:color="auto"/>
            <w:right w:val="none" w:sz="0" w:space="0" w:color="auto"/>
          </w:divBdr>
          <w:divsChild>
            <w:div w:id="1227914392">
              <w:marLeft w:val="0"/>
              <w:marRight w:val="0"/>
              <w:marTop w:val="0"/>
              <w:marBottom w:val="0"/>
              <w:divBdr>
                <w:top w:val="none" w:sz="0" w:space="0" w:color="auto"/>
                <w:left w:val="none" w:sz="0" w:space="0" w:color="auto"/>
                <w:bottom w:val="none" w:sz="0" w:space="0" w:color="auto"/>
                <w:right w:val="none" w:sz="0" w:space="0" w:color="auto"/>
              </w:divBdr>
              <w:divsChild>
                <w:div w:id="4906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ganskpvl@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47D7-1B0F-4D52-80DB-0469CFF8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приемн</cp:lastModifiedBy>
  <cp:revision>24</cp:revision>
  <cp:lastPrinted>2022-02-18T12:55:00Z</cp:lastPrinted>
  <dcterms:created xsi:type="dcterms:W3CDTF">2022-08-01T09:49:00Z</dcterms:created>
  <dcterms:modified xsi:type="dcterms:W3CDTF">2022-09-23T06:59:00Z</dcterms:modified>
</cp:coreProperties>
</file>