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00" w:rsidRPr="00D40744" w:rsidRDefault="00236000" w:rsidP="00D40744">
      <w:pPr>
        <w:spacing w:after="0" w:line="240" w:lineRule="auto"/>
        <w:ind w:left="25" w:hanging="10"/>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 xml:space="preserve">Самоанализ деятельности </w:t>
      </w:r>
    </w:p>
    <w:p w:rsidR="00236000" w:rsidRPr="00D40744" w:rsidRDefault="00236000" w:rsidP="00D40744">
      <w:pPr>
        <w:spacing w:after="0" w:line="240" w:lineRule="auto"/>
        <w:ind w:left="25" w:hanging="10"/>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 xml:space="preserve"> пришкольного мини – центра с полным днём пребывания   </w:t>
      </w:r>
      <w:proofErr w:type="spellStart"/>
      <w:r w:rsidRPr="00D40744">
        <w:rPr>
          <w:rFonts w:ascii="Times New Roman" w:eastAsia="Times New Roman" w:hAnsi="Times New Roman" w:cs="Times New Roman"/>
          <w:b/>
          <w:color w:val="000000"/>
          <w:sz w:val="28"/>
          <w:szCs w:val="28"/>
        </w:rPr>
        <w:t>Коммунальнго</w:t>
      </w:r>
      <w:proofErr w:type="spellEnd"/>
      <w:r w:rsidRPr="00D40744">
        <w:rPr>
          <w:rFonts w:ascii="Times New Roman" w:eastAsia="Times New Roman" w:hAnsi="Times New Roman" w:cs="Times New Roman"/>
          <w:b/>
          <w:color w:val="000000"/>
          <w:sz w:val="28"/>
          <w:szCs w:val="28"/>
        </w:rPr>
        <w:t xml:space="preserve">  </w:t>
      </w:r>
      <w:proofErr w:type="spellStart"/>
      <w:r w:rsidRPr="00D40744">
        <w:rPr>
          <w:rFonts w:ascii="Times New Roman" w:eastAsia="Times New Roman" w:hAnsi="Times New Roman" w:cs="Times New Roman"/>
          <w:b/>
          <w:color w:val="000000"/>
          <w:sz w:val="28"/>
          <w:szCs w:val="28"/>
        </w:rPr>
        <w:t>государственнго</w:t>
      </w:r>
      <w:proofErr w:type="spellEnd"/>
      <w:r w:rsidRPr="00D40744">
        <w:rPr>
          <w:rFonts w:ascii="Times New Roman" w:eastAsia="Times New Roman" w:hAnsi="Times New Roman" w:cs="Times New Roman"/>
          <w:b/>
          <w:color w:val="000000"/>
          <w:sz w:val="28"/>
          <w:szCs w:val="28"/>
        </w:rPr>
        <w:t xml:space="preserve">  учреждения «</w:t>
      </w:r>
      <w:proofErr w:type="spellStart"/>
      <w:r w:rsidRPr="00D40744">
        <w:rPr>
          <w:rFonts w:ascii="Times New Roman" w:eastAsia="Times New Roman" w:hAnsi="Times New Roman" w:cs="Times New Roman"/>
          <w:b/>
          <w:color w:val="000000"/>
          <w:sz w:val="28"/>
          <w:szCs w:val="28"/>
        </w:rPr>
        <w:t>Ефремовская</w:t>
      </w:r>
      <w:proofErr w:type="spellEnd"/>
      <w:r w:rsidRPr="00D40744">
        <w:rPr>
          <w:rFonts w:ascii="Times New Roman" w:eastAsia="Times New Roman" w:hAnsi="Times New Roman" w:cs="Times New Roman"/>
          <w:b/>
          <w:color w:val="000000"/>
          <w:sz w:val="28"/>
          <w:szCs w:val="28"/>
        </w:rPr>
        <w:t xml:space="preserve"> средняя </w:t>
      </w:r>
      <w:proofErr w:type="spellStart"/>
      <w:r w:rsidRPr="00D40744">
        <w:rPr>
          <w:rFonts w:ascii="Times New Roman" w:eastAsia="Times New Roman" w:hAnsi="Times New Roman" w:cs="Times New Roman"/>
          <w:b/>
          <w:color w:val="000000"/>
          <w:sz w:val="28"/>
          <w:szCs w:val="28"/>
        </w:rPr>
        <w:t>общеобразвательная</w:t>
      </w:r>
      <w:proofErr w:type="spellEnd"/>
      <w:r w:rsidRPr="00D40744">
        <w:rPr>
          <w:rFonts w:ascii="Times New Roman" w:eastAsia="Times New Roman" w:hAnsi="Times New Roman" w:cs="Times New Roman"/>
          <w:b/>
          <w:color w:val="000000"/>
          <w:sz w:val="28"/>
          <w:szCs w:val="28"/>
        </w:rPr>
        <w:t xml:space="preserve">   школа»  отдела образования Павлодарского района, управления образования Павлодарской области</w:t>
      </w:r>
      <w:r w:rsidR="000D471F" w:rsidRPr="00D40744">
        <w:rPr>
          <w:rFonts w:ascii="Times New Roman" w:eastAsia="Times New Roman" w:hAnsi="Times New Roman" w:cs="Times New Roman"/>
          <w:b/>
          <w:color w:val="000000"/>
          <w:sz w:val="28"/>
          <w:szCs w:val="28"/>
        </w:rPr>
        <w:t xml:space="preserve"> 2023 – 2024 учебный год.</w:t>
      </w:r>
    </w:p>
    <w:p w:rsidR="00236000" w:rsidRPr="00D40744" w:rsidRDefault="00236000" w:rsidP="00D40744">
      <w:pPr>
        <w:spacing w:after="0" w:line="240" w:lineRule="auto"/>
        <w:ind w:left="25" w:hanging="10"/>
        <w:jc w:val="center"/>
        <w:rPr>
          <w:rFonts w:ascii="Times New Roman" w:eastAsia="Times New Roman" w:hAnsi="Times New Roman" w:cs="Times New Roman"/>
          <w:color w:val="000000"/>
          <w:sz w:val="28"/>
          <w:szCs w:val="28"/>
        </w:rPr>
      </w:pPr>
    </w:p>
    <w:p w:rsidR="00236000" w:rsidRPr="00D40744" w:rsidRDefault="00236000" w:rsidP="00D40744">
      <w:pPr>
        <w:spacing w:after="0" w:line="240" w:lineRule="auto"/>
        <w:ind w:left="25" w:right="12" w:hanging="10"/>
        <w:jc w:val="both"/>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 xml:space="preserve">    </w:t>
      </w:r>
      <w:r w:rsidR="00D40744">
        <w:rPr>
          <w:rFonts w:ascii="Times New Roman" w:eastAsia="Times New Roman" w:hAnsi="Times New Roman" w:cs="Times New Roman"/>
          <w:b/>
          <w:color w:val="000000"/>
          <w:sz w:val="28"/>
          <w:szCs w:val="28"/>
        </w:rPr>
        <w:t xml:space="preserve"> </w:t>
      </w:r>
      <w:r w:rsidRPr="00D40744">
        <w:rPr>
          <w:rFonts w:ascii="Times New Roman" w:eastAsia="Times New Roman" w:hAnsi="Times New Roman" w:cs="Times New Roman"/>
          <w:color w:val="000000"/>
          <w:sz w:val="28"/>
          <w:szCs w:val="28"/>
        </w:rPr>
        <w:t>Дошкольный мини-центр с полным днем пребывания Коммунального государственного учреждения «</w:t>
      </w:r>
      <w:proofErr w:type="spellStart"/>
      <w:r w:rsidRPr="00D40744">
        <w:rPr>
          <w:rFonts w:ascii="Times New Roman" w:eastAsia="Times New Roman" w:hAnsi="Times New Roman" w:cs="Times New Roman"/>
          <w:color w:val="000000"/>
          <w:sz w:val="28"/>
          <w:szCs w:val="28"/>
        </w:rPr>
        <w:t>Ефремовская</w:t>
      </w:r>
      <w:proofErr w:type="spellEnd"/>
      <w:r w:rsidRPr="00D40744">
        <w:rPr>
          <w:rFonts w:ascii="Times New Roman" w:eastAsia="Times New Roman" w:hAnsi="Times New Roman" w:cs="Times New Roman"/>
          <w:color w:val="000000"/>
          <w:sz w:val="28"/>
          <w:szCs w:val="28"/>
        </w:rPr>
        <w:t xml:space="preserve"> средняя общеобразовательная  школа» отдела образования Павлодарского района, управления образования Павлодарской области     расположен на 1 этаже школы, условия мини-центра соответствуют требованиям СанПиНа.  Мини-центр имеет достаточную материально–техническую и методико-педагогическую базу.</w:t>
      </w:r>
    </w:p>
    <w:p w:rsidR="00236000" w:rsidRPr="00D40744" w:rsidRDefault="00236000" w:rsidP="00D40744">
      <w:pPr>
        <w:spacing w:after="0" w:line="240" w:lineRule="auto"/>
        <w:ind w:left="25" w:right="647"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Режим работы мини-центра  с 7.30 ч.- 17.30 ч.  </w:t>
      </w:r>
    </w:p>
    <w:p w:rsidR="00236000" w:rsidRPr="00D40744" w:rsidRDefault="00236000" w:rsidP="00D40744">
      <w:pPr>
        <w:spacing w:after="0" w:line="240" w:lineRule="auto"/>
        <w:ind w:left="25" w:right="558"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 Проектная мощность мини-центра 40 мест.</w:t>
      </w:r>
    </w:p>
    <w:p w:rsidR="00236000" w:rsidRPr="00D40744" w:rsidRDefault="00236000" w:rsidP="00D40744">
      <w:pPr>
        <w:spacing w:after="0" w:line="240" w:lineRule="auto"/>
        <w:ind w:left="25" w:right="558"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Действует 2 группы. 1 группа на 20 мест  с государственным языком обучения, 1 группа на 20 мест с русским языком обучения. Группы комплектуются разновозрастные от 2 до 5 лет.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Воспитанникам мини-центра  предоставляется трёхразовое питание в группах с полным днём пребывания.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Прием детей в дошкольный мини-центр  </w:t>
      </w:r>
      <w:r w:rsidRPr="00D40744">
        <w:rPr>
          <w:rFonts w:ascii="Times New Roman" w:eastAsia="Verdana"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осуществляется через электронный портал «</w:t>
      </w:r>
      <w:r w:rsidRPr="00D40744">
        <w:rPr>
          <w:rFonts w:ascii="Times New Roman" w:eastAsia="Times New Roman" w:hAnsi="Times New Roman" w:cs="Times New Roman"/>
          <w:color w:val="000000"/>
          <w:sz w:val="28"/>
          <w:szCs w:val="28"/>
          <w:lang w:val="en-US"/>
        </w:rPr>
        <w:t>INDIGO</w:t>
      </w:r>
      <w:r w:rsidRPr="00D40744">
        <w:rPr>
          <w:rFonts w:ascii="Times New Roman" w:eastAsia="Times New Roman" w:hAnsi="Times New Roman" w:cs="Times New Roman"/>
          <w:color w:val="000000"/>
          <w:sz w:val="28"/>
          <w:szCs w:val="28"/>
        </w:rPr>
        <w:t>24</w:t>
      </w:r>
      <w:proofErr w:type="spellStart"/>
      <w:r w:rsidRPr="00D40744">
        <w:rPr>
          <w:rFonts w:ascii="Times New Roman" w:eastAsia="Times New Roman" w:hAnsi="Times New Roman" w:cs="Times New Roman"/>
          <w:color w:val="000000"/>
          <w:sz w:val="28"/>
          <w:szCs w:val="28"/>
          <w:lang w:val="en-US"/>
        </w:rPr>
        <w:t>kz</w:t>
      </w:r>
      <w:proofErr w:type="spellEnd"/>
      <w:r w:rsidRPr="00D40744">
        <w:rPr>
          <w:rFonts w:ascii="Times New Roman" w:eastAsia="Times New Roman" w:hAnsi="Times New Roman" w:cs="Times New Roman"/>
          <w:color w:val="000000"/>
          <w:sz w:val="28"/>
          <w:szCs w:val="28"/>
        </w:rPr>
        <w:t>», и медицинского заключения о состоянии здоровья ребенка. Списочный состав групп мини-центра утверждается директором школы.</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Взаимоотношения между мини-центром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детей во время пребывания ребенка в мини –центре. </w:t>
      </w:r>
    </w:p>
    <w:p w:rsidR="00236000" w:rsidRPr="00D40744" w:rsidRDefault="00236000" w:rsidP="00D40744">
      <w:pPr>
        <w:spacing w:after="0" w:line="240" w:lineRule="auto"/>
        <w:ind w:left="25"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b/>
          <w:color w:val="000000"/>
          <w:sz w:val="28"/>
          <w:szCs w:val="28"/>
        </w:rPr>
        <w:t xml:space="preserve">Организация образовательного процесса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 Учебно-воспитательный процесс в мини-центре основан на использовании педагогических технологий, которые обеспечивают индивидуальное, личностно- ориентированное развитие ребенка.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Организация воспитательной работы в мини-центре предусматривает создание условий   для различных  видов деятельности (учебной, игровой, трудовой), а также предусматривает возможность реализации индивидуального подхода к ребенку, работу с разными подгруппами детей с учетом их возрастных и психологических особенностей. Режим работы и распределение организованной учебной деятельности мини-центра утверждается директором школы ежегодно на 1 сентября текущего года.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Права, социальные гарантии и обязанности работников, занятых в мини - центре, определяются законодательством Республики Казахстан, актами, регламентирующими деятельность мини-центра, трудовыми договорами, определяющими функциональные обязанности работников.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 Управление деятельностью мини-центра осуществляет директор  КГУ "</w:t>
      </w:r>
      <w:proofErr w:type="spellStart"/>
      <w:r w:rsidRPr="00D40744">
        <w:rPr>
          <w:rFonts w:ascii="Times New Roman" w:eastAsia="Times New Roman" w:hAnsi="Times New Roman" w:cs="Times New Roman"/>
          <w:color w:val="000000"/>
          <w:sz w:val="28"/>
          <w:szCs w:val="28"/>
        </w:rPr>
        <w:t>Ефремовская</w:t>
      </w:r>
      <w:proofErr w:type="spellEnd"/>
      <w:r w:rsidRPr="00D40744">
        <w:rPr>
          <w:rFonts w:ascii="Times New Roman" w:eastAsia="Times New Roman" w:hAnsi="Times New Roman" w:cs="Times New Roman"/>
          <w:color w:val="000000"/>
          <w:sz w:val="28"/>
          <w:szCs w:val="28"/>
        </w:rPr>
        <w:t xml:space="preserve"> СОШ" отдела образования Павлодарского района, управления образования Павлодарской области. Работники мини-центра несут ответственность </w:t>
      </w:r>
      <w:r w:rsidRPr="00D40744">
        <w:rPr>
          <w:rFonts w:ascii="Times New Roman" w:eastAsia="Times New Roman" w:hAnsi="Times New Roman" w:cs="Times New Roman"/>
          <w:color w:val="000000"/>
          <w:sz w:val="28"/>
          <w:szCs w:val="28"/>
        </w:rPr>
        <w:lastRenderedPageBreak/>
        <w:t xml:space="preserve">и обеспечивают охрану жизни и здоровья детей во время пребывания в мини-центре.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 Учебно-воспитательный процесс осуществляется на основе</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Государственного общеобразовательного стандарта образования РК «Дошкольного воспитания и обучения». Инструктивно-методическое письмо Об организации воспитательно-образовательного процесса в дошкольных организациях Республики Казахстан», Типовой учебной программы дошкольного воспитания и обучения.</w:t>
      </w:r>
    </w:p>
    <w:p w:rsidR="00236000" w:rsidRPr="00D40744" w:rsidRDefault="00236000" w:rsidP="00D40744">
      <w:pPr>
        <w:spacing w:after="0" w:line="240" w:lineRule="auto"/>
        <w:ind w:left="25" w:right="12" w:hanging="10"/>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Основная работа коллектива направлена на обеспечение эффективного взаимодействия всех участников образовательного процесса педагогов, родителей, детей для разностороннего развития личности, сохранение и укрепление его физического и эмоционального здоровья.</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На сегодняшний день в мини-центре работает стабильный профессиональный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w:t>
      </w:r>
    </w:p>
    <w:tbl>
      <w:tblPr>
        <w:tblpPr w:leftFromText="180" w:rightFromText="180" w:vertAnchor="text" w:horzAnchor="margin" w:tblpXSpec="center" w:tblpY="215"/>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8"/>
        <w:gridCol w:w="1873"/>
      </w:tblGrid>
      <w:tr w:rsidR="000D471F" w:rsidRPr="00D40744" w:rsidTr="00D40744">
        <w:tc>
          <w:tcPr>
            <w:tcW w:w="3538" w:type="dxa"/>
            <w:shd w:val="clear" w:color="auto" w:fill="auto"/>
          </w:tcPr>
          <w:p w:rsidR="000D471F" w:rsidRPr="00D40744" w:rsidRDefault="000D471F" w:rsidP="00D40744">
            <w:pPr>
              <w:spacing w:after="0" w:line="240" w:lineRule="auto"/>
              <w:ind w:right="12"/>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образование</w:t>
            </w:r>
          </w:p>
        </w:tc>
        <w:tc>
          <w:tcPr>
            <w:tcW w:w="1873" w:type="dxa"/>
          </w:tcPr>
          <w:p w:rsidR="000D471F" w:rsidRPr="00D40744" w:rsidRDefault="000D471F" w:rsidP="00D40744">
            <w:pPr>
              <w:spacing w:after="0" w:line="240" w:lineRule="auto"/>
              <w:ind w:right="12"/>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2023-2024</w:t>
            </w:r>
          </w:p>
        </w:tc>
      </w:tr>
      <w:tr w:rsidR="000D471F" w:rsidRPr="00D40744" w:rsidTr="00D40744">
        <w:tc>
          <w:tcPr>
            <w:tcW w:w="3538" w:type="dxa"/>
            <w:shd w:val="clear" w:color="auto" w:fill="auto"/>
          </w:tcPr>
          <w:p w:rsidR="000D471F" w:rsidRPr="00D40744" w:rsidRDefault="000D471F" w:rsidP="00D40744">
            <w:pPr>
              <w:spacing w:after="0" w:line="240" w:lineRule="auto"/>
              <w:ind w:right="12"/>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Высшее</w:t>
            </w:r>
          </w:p>
        </w:tc>
        <w:tc>
          <w:tcPr>
            <w:tcW w:w="1873" w:type="dxa"/>
          </w:tcPr>
          <w:p w:rsidR="000D471F" w:rsidRPr="00D40744" w:rsidRDefault="000D471F" w:rsidP="00D40744">
            <w:pPr>
              <w:spacing w:after="0" w:line="240" w:lineRule="auto"/>
              <w:ind w:right="12"/>
              <w:jc w:val="center"/>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3</w:t>
            </w:r>
          </w:p>
        </w:tc>
      </w:tr>
      <w:tr w:rsidR="000D471F" w:rsidRPr="00D40744" w:rsidTr="00D40744">
        <w:tc>
          <w:tcPr>
            <w:tcW w:w="3538" w:type="dxa"/>
            <w:shd w:val="clear" w:color="auto" w:fill="auto"/>
          </w:tcPr>
          <w:p w:rsidR="000D471F" w:rsidRPr="00D40744" w:rsidRDefault="000D471F" w:rsidP="00D40744">
            <w:pPr>
              <w:spacing w:after="0" w:line="240" w:lineRule="auto"/>
              <w:ind w:right="12"/>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Из них дошкольное</w:t>
            </w:r>
          </w:p>
        </w:tc>
        <w:tc>
          <w:tcPr>
            <w:tcW w:w="1873" w:type="dxa"/>
          </w:tcPr>
          <w:p w:rsidR="000D471F" w:rsidRPr="00D40744" w:rsidRDefault="000D471F" w:rsidP="00D40744">
            <w:pPr>
              <w:spacing w:after="0" w:line="240" w:lineRule="auto"/>
              <w:ind w:right="12"/>
              <w:jc w:val="center"/>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3</w:t>
            </w:r>
          </w:p>
        </w:tc>
      </w:tr>
      <w:tr w:rsidR="000D471F" w:rsidRPr="00D40744" w:rsidTr="00D40744">
        <w:tc>
          <w:tcPr>
            <w:tcW w:w="3538" w:type="dxa"/>
            <w:shd w:val="clear" w:color="auto" w:fill="auto"/>
          </w:tcPr>
          <w:p w:rsidR="000D471F" w:rsidRPr="00D40744" w:rsidRDefault="000D471F" w:rsidP="00D40744">
            <w:pPr>
              <w:spacing w:after="0" w:line="240" w:lineRule="auto"/>
              <w:ind w:right="12"/>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Средне-специальное</w:t>
            </w:r>
          </w:p>
        </w:tc>
        <w:tc>
          <w:tcPr>
            <w:tcW w:w="1873" w:type="dxa"/>
          </w:tcPr>
          <w:p w:rsidR="000D471F" w:rsidRPr="00D40744" w:rsidRDefault="000D471F" w:rsidP="00D40744">
            <w:pPr>
              <w:spacing w:after="0" w:line="240" w:lineRule="auto"/>
              <w:ind w:right="12"/>
              <w:jc w:val="center"/>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1</w:t>
            </w:r>
          </w:p>
        </w:tc>
      </w:tr>
      <w:tr w:rsidR="000D471F" w:rsidRPr="00D40744" w:rsidTr="00D40744">
        <w:tc>
          <w:tcPr>
            <w:tcW w:w="3538" w:type="dxa"/>
            <w:shd w:val="clear" w:color="auto" w:fill="auto"/>
          </w:tcPr>
          <w:p w:rsidR="000D471F" w:rsidRPr="00D40744" w:rsidRDefault="000D471F" w:rsidP="00D40744">
            <w:pPr>
              <w:spacing w:after="0" w:line="240" w:lineRule="auto"/>
              <w:ind w:right="12"/>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Из них дошкольное</w:t>
            </w:r>
          </w:p>
        </w:tc>
        <w:tc>
          <w:tcPr>
            <w:tcW w:w="1873" w:type="dxa"/>
          </w:tcPr>
          <w:p w:rsidR="000D471F" w:rsidRPr="00D40744" w:rsidRDefault="000D471F" w:rsidP="00D40744">
            <w:pPr>
              <w:spacing w:after="0" w:line="240" w:lineRule="auto"/>
              <w:ind w:right="12"/>
              <w:jc w:val="center"/>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1</w:t>
            </w:r>
          </w:p>
        </w:tc>
      </w:tr>
    </w:tbl>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p>
    <w:p w:rsidR="000D471F" w:rsidRPr="00D40744" w:rsidRDefault="00236000" w:rsidP="00D40744">
      <w:pPr>
        <w:spacing w:after="0" w:line="240" w:lineRule="auto"/>
        <w:ind w:left="30" w:right="166"/>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p>
    <w:p w:rsidR="000D471F" w:rsidRPr="00D40744" w:rsidRDefault="000D471F" w:rsidP="00D40744">
      <w:pPr>
        <w:spacing w:after="0" w:line="240" w:lineRule="auto"/>
        <w:ind w:left="30" w:right="166"/>
        <w:jc w:val="both"/>
        <w:rPr>
          <w:rFonts w:ascii="Times New Roman" w:eastAsia="Times New Roman" w:hAnsi="Times New Roman" w:cs="Times New Roman"/>
          <w:color w:val="000000"/>
          <w:sz w:val="28"/>
          <w:szCs w:val="28"/>
        </w:rPr>
      </w:pPr>
    </w:p>
    <w:p w:rsidR="000D471F" w:rsidRPr="00D40744" w:rsidRDefault="000D471F" w:rsidP="00D40744">
      <w:pPr>
        <w:spacing w:after="0" w:line="240" w:lineRule="auto"/>
        <w:ind w:left="30" w:right="166"/>
        <w:jc w:val="both"/>
        <w:rPr>
          <w:rFonts w:ascii="Times New Roman" w:eastAsia="Times New Roman" w:hAnsi="Times New Roman" w:cs="Times New Roman"/>
          <w:color w:val="000000"/>
          <w:sz w:val="28"/>
          <w:szCs w:val="28"/>
        </w:rPr>
      </w:pPr>
    </w:p>
    <w:p w:rsidR="000D471F" w:rsidRPr="00D40744" w:rsidRDefault="000D471F" w:rsidP="00D40744">
      <w:pPr>
        <w:spacing w:after="0" w:line="240" w:lineRule="auto"/>
        <w:ind w:left="30" w:right="166"/>
        <w:jc w:val="both"/>
        <w:rPr>
          <w:rFonts w:ascii="Times New Roman" w:eastAsia="Times New Roman" w:hAnsi="Times New Roman" w:cs="Times New Roman"/>
          <w:color w:val="000000"/>
          <w:sz w:val="28"/>
          <w:szCs w:val="28"/>
        </w:rPr>
      </w:pPr>
    </w:p>
    <w:p w:rsidR="000D471F" w:rsidRPr="00D40744" w:rsidRDefault="000D471F" w:rsidP="00D40744">
      <w:pPr>
        <w:spacing w:after="0" w:line="240" w:lineRule="auto"/>
        <w:ind w:left="30" w:right="166"/>
        <w:jc w:val="both"/>
        <w:rPr>
          <w:rFonts w:ascii="Times New Roman" w:eastAsia="Times New Roman" w:hAnsi="Times New Roman" w:cs="Times New Roman"/>
          <w:color w:val="000000"/>
          <w:sz w:val="28"/>
          <w:szCs w:val="28"/>
        </w:rPr>
      </w:pPr>
    </w:p>
    <w:p w:rsidR="000D471F" w:rsidRPr="00D40744" w:rsidRDefault="000D471F" w:rsidP="00D40744">
      <w:pPr>
        <w:spacing w:after="0" w:line="240" w:lineRule="auto"/>
        <w:ind w:left="30" w:right="166"/>
        <w:jc w:val="both"/>
        <w:rPr>
          <w:rFonts w:ascii="Times New Roman" w:eastAsia="Times New Roman" w:hAnsi="Times New Roman" w:cs="Times New Roman"/>
          <w:color w:val="000000"/>
          <w:sz w:val="28"/>
          <w:szCs w:val="28"/>
        </w:rPr>
      </w:pPr>
    </w:p>
    <w:p w:rsidR="00236000" w:rsidRPr="00D40744" w:rsidRDefault="00236000" w:rsidP="00D40744">
      <w:pPr>
        <w:spacing w:after="0" w:line="240" w:lineRule="auto"/>
        <w:ind w:left="30" w:right="166"/>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На 1 сентября 2023 года в мини-центре работают 3 воспитателя с высшим педагогическим образованием по соответствующему профилю и 1 воспитатель со средне - специальным образованием по дошкольному воспитанию и обучению и высшим образованием как музыкальный руководитель.</w:t>
      </w:r>
    </w:p>
    <w:p w:rsidR="00F56E8D" w:rsidRPr="00D40744" w:rsidRDefault="00F56E8D" w:rsidP="00D40744">
      <w:pPr>
        <w:spacing w:after="0" w:line="240" w:lineRule="auto"/>
        <w:ind w:left="30" w:right="166"/>
        <w:jc w:val="both"/>
        <w:rPr>
          <w:rFonts w:ascii="Times New Roman" w:eastAsia="Times New Roman" w:hAnsi="Times New Roman" w:cs="Times New Roman"/>
          <w:color w:val="000000"/>
          <w:sz w:val="28"/>
          <w:szCs w:val="28"/>
        </w:rPr>
      </w:pPr>
    </w:p>
    <w:p w:rsidR="00236000" w:rsidRPr="00D40744" w:rsidRDefault="00236000" w:rsidP="00D40744">
      <w:pPr>
        <w:spacing w:after="0" w:line="240" w:lineRule="auto"/>
        <w:ind w:left="30" w:right="166"/>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Качественный состав педагогов по категориям</w:t>
      </w:r>
    </w:p>
    <w:tbl>
      <w:tblPr>
        <w:tblpPr w:leftFromText="180" w:rightFromText="180" w:vertAnchor="text" w:horzAnchor="margin" w:tblpXSpec="center" w:tblpY="388"/>
        <w:tblOverlap w:val="never"/>
        <w:tblW w:w="5451" w:type="dxa"/>
        <w:tblInd w:w="30" w:type="dxa"/>
        <w:tblCellMar>
          <w:left w:w="64" w:type="dxa"/>
          <w:right w:w="115" w:type="dxa"/>
        </w:tblCellMar>
        <w:tblLook w:val="04A0"/>
      </w:tblPr>
      <w:tblGrid>
        <w:gridCol w:w="3608"/>
        <w:gridCol w:w="1843"/>
      </w:tblGrid>
      <w:tr w:rsidR="00F56E8D" w:rsidRPr="00D40744" w:rsidTr="00D40744">
        <w:trPr>
          <w:trHeight w:val="391"/>
        </w:trPr>
        <w:tc>
          <w:tcPr>
            <w:tcW w:w="3608" w:type="dxa"/>
            <w:tcBorders>
              <w:top w:val="single" w:sz="2" w:space="0" w:color="000000"/>
              <w:left w:val="single" w:sz="2" w:space="0" w:color="000000"/>
              <w:bottom w:val="single" w:sz="2" w:space="0" w:color="000000"/>
              <w:right w:val="single" w:sz="2" w:space="0" w:color="000000"/>
            </w:tcBorders>
            <w:shd w:val="clear" w:color="auto" w:fill="auto"/>
          </w:tcPr>
          <w:p w:rsidR="00F56E8D" w:rsidRPr="00D40744" w:rsidRDefault="00F56E8D" w:rsidP="00D40744">
            <w:pPr>
              <w:spacing w:after="0" w:line="240" w:lineRule="auto"/>
              <w:ind w:left="57" w:hanging="10"/>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Категория</w:t>
            </w:r>
          </w:p>
        </w:tc>
        <w:tc>
          <w:tcPr>
            <w:tcW w:w="1843" w:type="dxa"/>
            <w:tcBorders>
              <w:top w:val="single" w:sz="2" w:space="0" w:color="000000"/>
              <w:left w:val="single" w:sz="2" w:space="0" w:color="000000"/>
              <w:bottom w:val="single" w:sz="2" w:space="0" w:color="000000"/>
              <w:right w:val="single" w:sz="2" w:space="0" w:color="000000"/>
            </w:tcBorders>
          </w:tcPr>
          <w:p w:rsidR="00F56E8D" w:rsidRPr="00D40744" w:rsidRDefault="00F56E8D" w:rsidP="00D40744">
            <w:pPr>
              <w:spacing w:after="0" w:line="240" w:lineRule="auto"/>
              <w:ind w:left="36" w:hanging="10"/>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20</w:t>
            </w:r>
            <w:r w:rsidRPr="00D40744">
              <w:rPr>
                <w:rFonts w:ascii="Times New Roman" w:eastAsia="Times New Roman" w:hAnsi="Times New Roman" w:cs="Times New Roman"/>
                <w:b/>
                <w:color w:val="000000"/>
                <w:sz w:val="28"/>
                <w:szCs w:val="28"/>
                <w:lang w:val="en-US"/>
              </w:rPr>
              <w:t>2</w:t>
            </w:r>
            <w:r w:rsidRPr="00D40744">
              <w:rPr>
                <w:rFonts w:ascii="Times New Roman" w:eastAsia="Times New Roman" w:hAnsi="Times New Roman" w:cs="Times New Roman"/>
                <w:b/>
                <w:color w:val="000000"/>
                <w:sz w:val="28"/>
                <w:szCs w:val="28"/>
              </w:rPr>
              <w:t>3</w:t>
            </w:r>
            <w:r w:rsidRPr="00D40744">
              <w:rPr>
                <w:rFonts w:ascii="Times New Roman" w:eastAsia="Times New Roman" w:hAnsi="Times New Roman" w:cs="Times New Roman"/>
                <w:b/>
                <w:color w:val="000000"/>
                <w:sz w:val="28"/>
                <w:szCs w:val="28"/>
                <w:lang w:val="en-US"/>
              </w:rPr>
              <w:t>-202</w:t>
            </w:r>
            <w:r w:rsidRPr="00D40744">
              <w:rPr>
                <w:rFonts w:ascii="Times New Roman" w:eastAsia="Times New Roman" w:hAnsi="Times New Roman" w:cs="Times New Roman"/>
                <w:b/>
                <w:color w:val="000000"/>
                <w:sz w:val="28"/>
                <w:szCs w:val="28"/>
              </w:rPr>
              <w:t>4</w:t>
            </w:r>
          </w:p>
        </w:tc>
      </w:tr>
      <w:tr w:rsidR="00F56E8D" w:rsidRPr="00D40744" w:rsidTr="00D40744">
        <w:trPr>
          <w:trHeight w:val="259"/>
        </w:trPr>
        <w:tc>
          <w:tcPr>
            <w:tcW w:w="3608" w:type="dxa"/>
            <w:tcBorders>
              <w:top w:val="single" w:sz="2" w:space="0" w:color="000000"/>
              <w:left w:val="single" w:sz="2" w:space="0" w:color="000000"/>
              <w:bottom w:val="single" w:sz="2" w:space="0" w:color="000000"/>
              <w:right w:val="single" w:sz="2" w:space="0" w:color="000000"/>
            </w:tcBorders>
            <w:shd w:val="clear" w:color="auto" w:fill="auto"/>
          </w:tcPr>
          <w:p w:rsidR="00F56E8D" w:rsidRPr="00D40744" w:rsidRDefault="00F56E8D" w:rsidP="00D40744">
            <w:pPr>
              <w:spacing w:after="0" w:line="240" w:lineRule="auto"/>
              <w:ind w:left="50" w:hanging="10"/>
              <w:rPr>
                <w:rFonts w:ascii="Times New Roman" w:eastAsia="Times New Roman" w:hAnsi="Times New Roman" w:cs="Times New Roman"/>
                <w:color w:val="000000"/>
                <w:sz w:val="28"/>
                <w:szCs w:val="28"/>
                <w:lang w:val="en-US"/>
              </w:rPr>
            </w:pPr>
            <w:proofErr w:type="spellStart"/>
            <w:r w:rsidRPr="00D40744">
              <w:rPr>
                <w:rFonts w:ascii="Times New Roman" w:eastAsia="Times New Roman" w:hAnsi="Times New Roman" w:cs="Times New Roman"/>
                <w:color w:val="000000"/>
                <w:sz w:val="28"/>
                <w:szCs w:val="28"/>
                <w:lang w:val="en-US"/>
              </w:rPr>
              <w:t>Без</w:t>
            </w:r>
            <w:proofErr w:type="spellEnd"/>
            <w:r w:rsidRPr="00D40744">
              <w:rPr>
                <w:rFonts w:ascii="Times New Roman" w:eastAsia="Times New Roman" w:hAnsi="Times New Roman" w:cs="Times New Roman"/>
                <w:color w:val="000000"/>
                <w:sz w:val="28"/>
                <w:szCs w:val="28"/>
                <w:lang w:val="en-US"/>
              </w:rPr>
              <w:t xml:space="preserve"> </w:t>
            </w:r>
            <w:proofErr w:type="spellStart"/>
            <w:r w:rsidRPr="00D40744">
              <w:rPr>
                <w:rFonts w:ascii="Times New Roman" w:eastAsia="Times New Roman" w:hAnsi="Times New Roman" w:cs="Times New Roman"/>
                <w:color w:val="000000"/>
                <w:sz w:val="28"/>
                <w:szCs w:val="28"/>
                <w:lang w:val="en-US"/>
              </w:rPr>
              <w:t>катего</w:t>
            </w:r>
            <w:r w:rsidRPr="00D40744">
              <w:rPr>
                <w:rFonts w:ascii="Times New Roman" w:eastAsia="Times New Roman" w:hAnsi="Times New Roman" w:cs="Times New Roman"/>
                <w:color w:val="000000"/>
                <w:sz w:val="28"/>
                <w:szCs w:val="28"/>
              </w:rPr>
              <w:t>р</w:t>
            </w:r>
            <w:r w:rsidRPr="00D40744">
              <w:rPr>
                <w:rFonts w:ascii="Times New Roman" w:eastAsia="Times New Roman" w:hAnsi="Times New Roman" w:cs="Times New Roman"/>
                <w:color w:val="000000"/>
                <w:sz w:val="28"/>
                <w:szCs w:val="28"/>
                <w:lang w:val="en-US"/>
              </w:rPr>
              <w:t>ии</w:t>
            </w:r>
            <w:proofErr w:type="spellEnd"/>
          </w:p>
        </w:tc>
        <w:tc>
          <w:tcPr>
            <w:tcW w:w="1843" w:type="dxa"/>
            <w:tcBorders>
              <w:top w:val="single" w:sz="2" w:space="0" w:color="000000"/>
              <w:left w:val="single" w:sz="2" w:space="0" w:color="000000"/>
              <w:bottom w:val="single" w:sz="2" w:space="0" w:color="000000"/>
              <w:right w:val="single" w:sz="2" w:space="0" w:color="000000"/>
            </w:tcBorders>
          </w:tcPr>
          <w:p w:rsidR="00F56E8D" w:rsidRPr="00D40744" w:rsidRDefault="00F56E8D" w:rsidP="00D40744">
            <w:pPr>
              <w:spacing w:after="0" w:line="240" w:lineRule="auto"/>
              <w:ind w:left="36" w:hanging="10"/>
              <w:jc w:val="center"/>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1</w:t>
            </w:r>
          </w:p>
        </w:tc>
      </w:tr>
      <w:tr w:rsidR="00F56E8D" w:rsidRPr="00D40744" w:rsidTr="00D40744">
        <w:trPr>
          <w:trHeight w:val="260"/>
        </w:trPr>
        <w:tc>
          <w:tcPr>
            <w:tcW w:w="3608" w:type="dxa"/>
            <w:tcBorders>
              <w:top w:val="single" w:sz="2" w:space="0" w:color="000000"/>
              <w:left w:val="single" w:sz="2" w:space="0" w:color="000000"/>
              <w:bottom w:val="single" w:sz="2" w:space="0" w:color="000000"/>
              <w:right w:val="single" w:sz="2" w:space="0" w:color="000000"/>
            </w:tcBorders>
            <w:shd w:val="clear" w:color="auto" w:fill="auto"/>
          </w:tcPr>
          <w:p w:rsidR="00F56E8D" w:rsidRPr="00D40744" w:rsidRDefault="00F56E8D" w:rsidP="00D40744">
            <w:pPr>
              <w:spacing w:after="0" w:line="240" w:lineRule="auto"/>
              <w:ind w:left="36" w:hanging="10"/>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lang w:val="en-US"/>
              </w:rPr>
              <w:t xml:space="preserve">2 </w:t>
            </w:r>
            <w:proofErr w:type="spellStart"/>
            <w:r w:rsidRPr="00D40744">
              <w:rPr>
                <w:rFonts w:ascii="Times New Roman" w:eastAsia="Times New Roman" w:hAnsi="Times New Roman" w:cs="Times New Roman"/>
                <w:color w:val="000000"/>
                <w:sz w:val="28"/>
                <w:szCs w:val="28"/>
                <w:lang w:val="en-US"/>
              </w:rPr>
              <w:t>катего</w:t>
            </w:r>
            <w:r w:rsidRPr="00D40744">
              <w:rPr>
                <w:rFonts w:ascii="Times New Roman" w:eastAsia="Times New Roman" w:hAnsi="Times New Roman" w:cs="Times New Roman"/>
                <w:color w:val="000000"/>
                <w:sz w:val="28"/>
                <w:szCs w:val="28"/>
              </w:rPr>
              <w:t>рия</w:t>
            </w:r>
            <w:proofErr w:type="spellEnd"/>
          </w:p>
        </w:tc>
        <w:tc>
          <w:tcPr>
            <w:tcW w:w="1843" w:type="dxa"/>
            <w:tcBorders>
              <w:top w:val="single" w:sz="2" w:space="0" w:color="000000"/>
              <w:left w:val="single" w:sz="2" w:space="0" w:color="000000"/>
              <w:bottom w:val="single" w:sz="2" w:space="0" w:color="000000"/>
              <w:right w:val="single" w:sz="2" w:space="0" w:color="000000"/>
            </w:tcBorders>
          </w:tcPr>
          <w:p w:rsidR="00F56E8D" w:rsidRPr="00D40744" w:rsidRDefault="00F56E8D" w:rsidP="00D40744">
            <w:pPr>
              <w:spacing w:after="0" w:line="240" w:lineRule="auto"/>
              <w:ind w:left="57" w:hanging="10"/>
              <w:jc w:val="center"/>
              <w:rPr>
                <w:rFonts w:ascii="Times New Roman" w:eastAsia="Times New Roman" w:hAnsi="Times New Roman" w:cs="Times New Roman"/>
                <w:color w:val="000000"/>
                <w:sz w:val="28"/>
                <w:szCs w:val="28"/>
              </w:rPr>
            </w:pPr>
          </w:p>
        </w:tc>
      </w:tr>
      <w:tr w:rsidR="00F56E8D" w:rsidRPr="00D40744" w:rsidTr="00D40744">
        <w:trPr>
          <w:trHeight w:val="301"/>
        </w:trPr>
        <w:tc>
          <w:tcPr>
            <w:tcW w:w="3608" w:type="dxa"/>
            <w:tcBorders>
              <w:top w:val="single" w:sz="2" w:space="0" w:color="000000"/>
              <w:left w:val="single" w:sz="2" w:space="0" w:color="000000"/>
              <w:bottom w:val="single" w:sz="2" w:space="0" w:color="000000"/>
              <w:right w:val="single" w:sz="2" w:space="0" w:color="000000"/>
            </w:tcBorders>
            <w:shd w:val="clear" w:color="auto" w:fill="auto"/>
          </w:tcPr>
          <w:p w:rsidR="00F56E8D" w:rsidRPr="00D40744" w:rsidRDefault="00F56E8D" w:rsidP="00D40744">
            <w:pPr>
              <w:spacing w:after="0" w:line="240" w:lineRule="auto"/>
              <w:ind w:left="10" w:right="13" w:hanging="10"/>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1 категория</w:t>
            </w:r>
          </w:p>
        </w:tc>
        <w:tc>
          <w:tcPr>
            <w:tcW w:w="1843" w:type="dxa"/>
            <w:tcBorders>
              <w:top w:val="single" w:sz="2" w:space="0" w:color="000000"/>
              <w:left w:val="single" w:sz="2" w:space="0" w:color="000000"/>
              <w:bottom w:val="single" w:sz="2" w:space="0" w:color="000000"/>
              <w:right w:val="single" w:sz="2" w:space="0" w:color="000000"/>
            </w:tcBorders>
          </w:tcPr>
          <w:p w:rsidR="00F56E8D" w:rsidRPr="00D40744" w:rsidRDefault="00F56E8D" w:rsidP="00D40744">
            <w:pPr>
              <w:spacing w:after="0" w:line="240" w:lineRule="auto"/>
              <w:ind w:left="36" w:hanging="10"/>
              <w:jc w:val="center"/>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1</w:t>
            </w:r>
          </w:p>
        </w:tc>
      </w:tr>
      <w:tr w:rsidR="00F56E8D" w:rsidRPr="00D40744" w:rsidTr="00D40744">
        <w:trPr>
          <w:trHeight w:val="263"/>
        </w:trPr>
        <w:tc>
          <w:tcPr>
            <w:tcW w:w="3608" w:type="dxa"/>
            <w:tcBorders>
              <w:top w:val="single" w:sz="2" w:space="0" w:color="000000"/>
              <w:left w:val="single" w:sz="2" w:space="0" w:color="000000"/>
              <w:bottom w:val="single" w:sz="2" w:space="0" w:color="000000"/>
              <w:right w:val="single" w:sz="2" w:space="0" w:color="000000"/>
            </w:tcBorders>
            <w:shd w:val="clear" w:color="auto" w:fill="auto"/>
          </w:tcPr>
          <w:p w:rsidR="00F56E8D" w:rsidRPr="00D40744" w:rsidRDefault="00F56E8D" w:rsidP="00D40744">
            <w:pPr>
              <w:spacing w:after="0" w:line="240" w:lineRule="auto"/>
              <w:ind w:left="14" w:hanging="10"/>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lang w:val="en-US"/>
              </w:rPr>
              <w:t>Педагог</w:t>
            </w:r>
            <w:proofErr w:type="spellEnd"/>
            <w:r w:rsidRPr="00D40744">
              <w:rPr>
                <w:rFonts w:ascii="Times New Roman" w:eastAsia="Times New Roman" w:hAnsi="Times New Roman" w:cs="Times New Roman"/>
                <w:color w:val="000000"/>
                <w:sz w:val="28"/>
                <w:szCs w:val="28"/>
              </w:rPr>
              <w:t xml:space="preserve"> -</w:t>
            </w:r>
            <w:proofErr w:type="spellStart"/>
            <w:r w:rsidRPr="00D40744">
              <w:rPr>
                <w:rFonts w:ascii="Times New Roman" w:eastAsia="Times New Roman" w:hAnsi="Times New Roman" w:cs="Times New Roman"/>
                <w:color w:val="000000"/>
                <w:sz w:val="28"/>
                <w:szCs w:val="28"/>
                <w:lang w:val="en-US"/>
              </w:rPr>
              <w:t>моде</w:t>
            </w:r>
            <w:r w:rsidRPr="00D40744">
              <w:rPr>
                <w:rFonts w:ascii="Times New Roman" w:eastAsia="Times New Roman" w:hAnsi="Times New Roman" w:cs="Times New Roman"/>
                <w:color w:val="000000"/>
                <w:sz w:val="28"/>
                <w:szCs w:val="28"/>
              </w:rPr>
              <w:t>р</w:t>
            </w:r>
            <w:r w:rsidRPr="00D40744">
              <w:rPr>
                <w:rFonts w:ascii="Times New Roman" w:eastAsia="Times New Roman" w:hAnsi="Times New Roman" w:cs="Times New Roman"/>
                <w:color w:val="000000"/>
                <w:sz w:val="28"/>
                <w:szCs w:val="28"/>
                <w:lang w:val="en-US"/>
              </w:rPr>
              <w:t>ато</w:t>
            </w:r>
            <w:r w:rsidRPr="00D40744">
              <w:rPr>
                <w:rFonts w:ascii="Times New Roman" w:eastAsia="Times New Roman" w:hAnsi="Times New Roman" w:cs="Times New Roman"/>
                <w:color w:val="000000"/>
                <w:sz w:val="28"/>
                <w:szCs w:val="28"/>
              </w:rPr>
              <w:t>р</w:t>
            </w:r>
            <w:proofErr w:type="spellEnd"/>
          </w:p>
        </w:tc>
        <w:tc>
          <w:tcPr>
            <w:tcW w:w="1843" w:type="dxa"/>
            <w:tcBorders>
              <w:top w:val="single" w:sz="2" w:space="0" w:color="000000"/>
              <w:left w:val="single" w:sz="2" w:space="0" w:color="000000"/>
              <w:bottom w:val="single" w:sz="2" w:space="0" w:color="000000"/>
              <w:right w:val="single" w:sz="2" w:space="0" w:color="000000"/>
            </w:tcBorders>
          </w:tcPr>
          <w:p w:rsidR="00F56E8D" w:rsidRPr="00D40744" w:rsidRDefault="00F56E8D" w:rsidP="00D40744">
            <w:pPr>
              <w:spacing w:after="0" w:line="240" w:lineRule="auto"/>
              <w:ind w:left="10" w:hanging="10"/>
              <w:jc w:val="center"/>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2</w:t>
            </w:r>
          </w:p>
        </w:tc>
      </w:tr>
    </w:tbl>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br w:type="textWrapping" w:clear="all"/>
      </w:r>
    </w:p>
    <w:p w:rsidR="000D471F" w:rsidRPr="00D40744" w:rsidRDefault="000D471F" w:rsidP="00D40744">
      <w:pPr>
        <w:spacing w:after="0" w:line="240" w:lineRule="auto"/>
        <w:ind w:left="25" w:right="12" w:hanging="10"/>
        <w:jc w:val="both"/>
        <w:rPr>
          <w:rFonts w:ascii="Times New Roman" w:eastAsia="Times New Roman" w:hAnsi="Times New Roman" w:cs="Times New Roman"/>
          <w:color w:val="000000"/>
          <w:sz w:val="28"/>
          <w:szCs w:val="28"/>
        </w:rPr>
      </w:pPr>
    </w:p>
    <w:p w:rsidR="000D471F" w:rsidRPr="00D40744" w:rsidRDefault="000D471F" w:rsidP="00D40744">
      <w:pPr>
        <w:spacing w:after="0" w:line="240" w:lineRule="auto"/>
        <w:ind w:left="25" w:right="12" w:hanging="10"/>
        <w:jc w:val="both"/>
        <w:rPr>
          <w:rFonts w:ascii="Times New Roman" w:eastAsia="Times New Roman" w:hAnsi="Times New Roman" w:cs="Times New Roman"/>
          <w:color w:val="000000"/>
          <w:sz w:val="28"/>
          <w:szCs w:val="28"/>
        </w:rPr>
      </w:pPr>
    </w:p>
    <w:p w:rsidR="000D471F" w:rsidRPr="00D40744" w:rsidRDefault="000D471F" w:rsidP="00D40744">
      <w:pPr>
        <w:spacing w:after="0" w:line="240" w:lineRule="auto"/>
        <w:ind w:left="25" w:right="12" w:hanging="10"/>
        <w:jc w:val="both"/>
        <w:rPr>
          <w:rFonts w:ascii="Times New Roman" w:eastAsia="Times New Roman" w:hAnsi="Times New Roman" w:cs="Times New Roman"/>
          <w:color w:val="000000"/>
          <w:sz w:val="28"/>
          <w:szCs w:val="28"/>
        </w:rPr>
      </w:pPr>
    </w:p>
    <w:p w:rsidR="000D471F" w:rsidRPr="00D40744" w:rsidRDefault="000D471F" w:rsidP="00D40744">
      <w:pPr>
        <w:spacing w:after="0" w:line="240" w:lineRule="auto"/>
        <w:ind w:left="25" w:right="12" w:hanging="10"/>
        <w:jc w:val="both"/>
        <w:rPr>
          <w:rFonts w:ascii="Times New Roman" w:eastAsia="Times New Roman" w:hAnsi="Times New Roman" w:cs="Times New Roman"/>
          <w:color w:val="000000"/>
          <w:sz w:val="28"/>
          <w:szCs w:val="28"/>
        </w:rPr>
      </w:pPr>
    </w:p>
    <w:p w:rsid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На 1 сентября 2023 года в мини-центре работают 2 воспитателя с категорией педагог-модератор, 1 воспитатель с  1 категорией, 1 воспитатель без категории( готовится к аттестации).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Кроме этого занятия по казахскому языку проводит педагог с категорией "педагог-эксперт", физическую культуру ведут 2 педагога- 1 "педагог-эксперт", 1 педагог без категории. Педагоги-психологи -2, педагог-модератор - 2.</w:t>
      </w:r>
    </w:p>
    <w:p w:rsidR="00236000" w:rsidRPr="00D40744" w:rsidRDefault="00236000" w:rsidP="00D40744">
      <w:pPr>
        <w:spacing w:after="0" w:line="240" w:lineRule="auto"/>
        <w:ind w:left="25" w:right="12" w:hanging="10"/>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Все педагогические работники мини- центра и класса </w:t>
      </w:r>
      <w:proofErr w:type="spellStart"/>
      <w:r w:rsidRPr="00D40744">
        <w:rPr>
          <w:rFonts w:ascii="Times New Roman" w:eastAsia="Times New Roman" w:hAnsi="Times New Roman" w:cs="Times New Roman"/>
          <w:color w:val="000000"/>
          <w:sz w:val="28"/>
          <w:szCs w:val="28"/>
        </w:rPr>
        <w:t>предшкольной</w:t>
      </w:r>
      <w:proofErr w:type="spellEnd"/>
      <w:r w:rsidRPr="00D40744">
        <w:rPr>
          <w:rFonts w:ascii="Times New Roman" w:eastAsia="Times New Roman" w:hAnsi="Times New Roman" w:cs="Times New Roman"/>
          <w:color w:val="000000"/>
          <w:sz w:val="28"/>
          <w:szCs w:val="28"/>
        </w:rPr>
        <w:t xml:space="preserve"> подготовки  своевременно проходят курсы повышения квалификации.  </w:t>
      </w:r>
    </w:p>
    <w:p w:rsidR="00236000" w:rsidRPr="00D40744" w:rsidRDefault="00236000" w:rsidP="00D40744">
      <w:pPr>
        <w:spacing w:after="0" w:line="240" w:lineRule="auto"/>
        <w:ind w:left="25" w:hanging="10"/>
        <w:rPr>
          <w:rFonts w:ascii="Times New Roman" w:eastAsia="Times New Roman" w:hAnsi="Times New Roman" w:cs="Times New Roman"/>
          <w:color w:val="000000"/>
          <w:sz w:val="28"/>
          <w:szCs w:val="28"/>
        </w:rPr>
      </w:pPr>
      <w:r w:rsidRPr="00D40744">
        <w:rPr>
          <w:rFonts w:ascii="Times New Roman" w:eastAsia="Times New Roman" w:hAnsi="Times New Roman" w:cs="Times New Roman"/>
          <w:b/>
          <w:color w:val="000000"/>
          <w:sz w:val="28"/>
          <w:szCs w:val="28"/>
        </w:rPr>
        <w:lastRenderedPageBreak/>
        <w:t xml:space="preserve">    Взаимодействие с родителями воспитанников, форма участия родителей в управлении </w:t>
      </w:r>
      <w:r w:rsidRPr="00D40744">
        <w:rPr>
          <w:rFonts w:ascii="Times New Roman" w:eastAsia="Times New Roman" w:hAnsi="Times New Roman" w:cs="Times New Roman"/>
          <w:color w:val="000000"/>
          <w:sz w:val="28"/>
          <w:szCs w:val="28"/>
        </w:rPr>
        <w:t xml:space="preserve">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 Родители принимают активное участие в благоустройстве территории мини-центра, приобретении канцелярских товаров, изготовление детских костюмов, поделок, подготовке проектной деятельности. Ежегодную покраску детских площадок, проведении текущих ремонтных работ, оформлению родительских уголков, к праздничным датам, Конкурсы семьи и творческих работ.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w:t>
      </w:r>
      <w:r w:rsid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rPr>
        <w:t xml:space="preserve">Взаимодействие с родителями коллектив мини – центра строит на принципе сотрудничества.  При этом решаются приоритетные задачи: повышение педагогической  культуры родителей. Проводится работа по   изучению семьи и установлению контактов с ее членами для приобщения  родителей к участию в жизни мини центра, согласования воспитательных воздействий на ребенка. Для решения этих задач используются различные формы работы: групповые родительские собрания, консультации,  проведение совместных мероприятий для детей и родителей,  анкетирование,   наглядная информация, показ занятий для родителей. выставки совместных работ, посещение открытых мероприятий и участие в них. </w:t>
      </w:r>
    </w:p>
    <w:p w:rsidR="00236000" w:rsidRPr="00D40744" w:rsidRDefault="00236000" w:rsidP="00D40744">
      <w:pPr>
        <w:spacing w:after="0" w:line="240" w:lineRule="auto"/>
        <w:ind w:left="25" w:hanging="10"/>
        <w:rPr>
          <w:rFonts w:ascii="Times New Roman" w:eastAsia="Times New Roman" w:hAnsi="Times New Roman" w:cs="Times New Roman"/>
          <w:color w:val="000000"/>
          <w:sz w:val="28"/>
          <w:szCs w:val="28"/>
        </w:rPr>
      </w:pPr>
      <w:r w:rsidRPr="00D40744">
        <w:rPr>
          <w:rFonts w:ascii="Times New Roman" w:eastAsia="Times New Roman" w:hAnsi="Times New Roman" w:cs="Times New Roman"/>
          <w:b/>
          <w:color w:val="000000"/>
          <w:sz w:val="28"/>
          <w:szCs w:val="28"/>
        </w:rPr>
        <w:t xml:space="preserve">Оценка качества информационного обеспечения </w:t>
      </w:r>
      <w:r w:rsidRPr="00D40744">
        <w:rPr>
          <w:rFonts w:ascii="Times New Roman" w:eastAsia="Times New Roman" w:hAnsi="Times New Roman" w:cs="Times New Roman"/>
          <w:color w:val="000000"/>
          <w:sz w:val="28"/>
          <w:szCs w:val="28"/>
        </w:rPr>
        <w:t xml:space="preserve"> мини -центра.</w:t>
      </w:r>
    </w:p>
    <w:p w:rsidR="00236000" w:rsidRPr="00D40744" w:rsidRDefault="00236000" w:rsidP="00D40744">
      <w:pPr>
        <w:spacing w:after="0" w:line="240" w:lineRule="auto"/>
        <w:ind w:left="25"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В мини-центре имеется необходимая методическая и художественная литература, позволяющая реализовать программы воспитания и обучения детей дошкольного возраста, оснащены современными техническими средствами, позволяющими говорить о созданных условиях для использования современных информационно– коммуникационных технологий в образовательном процессе. В игровых комнатах имеются телевизоры с подключенным интернетом, ноутбуки.</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Развивающая среда соответствует санитарно гигиеническим требованиям и обеспечивает  физкультурно оздоровительную работу с детьми.  </w:t>
      </w:r>
    </w:p>
    <w:p w:rsidR="00236000" w:rsidRPr="00D40744" w:rsidRDefault="00236000" w:rsidP="00D40744">
      <w:pPr>
        <w:spacing w:after="0" w:line="240" w:lineRule="auto"/>
        <w:ind w:left="25" w:right="12"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Организация рационального, сбалансированного питания детей обеспечено в соответствии с перспективным меню и контролируется медицинской сестрой.  Для родителей воспитанников имеется информационный стенд с ежедневным меню, с указанием нормы порций в соответствии с возрастом.</w:t>
      </w:r>
    </w:p>
    <w:p w:rsidR="00236000" w:rsidRPr="00D40744" w:rsidRDefault="00236000" w:rsidP="00D40744">
      <w:pPr>
        <w:spacing w:after="0" w:line="240" w:lineRule="auto"/>
        <w:ind w:left="30"/>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Ведется строгий контроль за соблюдением технологии приготовления блюд и соблюдением меню. </w:t>
      </w:r>
    </w:p>
    <w:p w:rsidR="00236000" w:rsidRPr="00D40744" w:rsidRDefault="00236000" w:rsidP="00D40744">
      <w:pPr>
        <w:spacing w:after="0" w:line="240" w:lineRule="auto"/>
        <w:ind w:left="25" w:right="99" w:hanging="10"/>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В мини- центре используются различные средства физического воспитания в комплексе:  рациональный режим, питание, закаливание (водное, воздушное), утренняя гимнастика, развивающие упражнения, спортивные игры, досуг, непосредственная образовательная деятельность по физической культуре.  Во всех группах обновлены уголки по физической культуре пособиями безопасными для жизни и здоровья детей.  </w:t>
      </w:r>
    </w:p>
    <w:p w:rsidR="00236000" w:rsidRPr="00D40744" w:rsidRDefault="00236000" w:rsidP="00D40744">
      <w:pPr>
        <w:spacing w:after="0" w:line="240" w:lineRule="auto"/>
        <w:ind w:left="24" w:right="2" w:hanging="11"/>
        <w:contextualSpacing/>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      В мини- центре соблюдаются правила по охране труда,  и обеспечивается безопасность жизнедеятельности воспитанников и сотрудников.  Регулярно, в соответствии с утвержденным планом. проводятся учебные тренировки по эвакуации воспитанников и персонала,  обучение коллектива действиям в чрезвычайных ситуациях,  проводятся инструктажи педагогических работников по охране жизни и здоровья детей, ведутся  беседы с воспитанниками о безопасности </w:t>
      </w:r>
      <w:r w:rsidRPr="00D40744">
        <w:rPr>
          <w:rFonts w:ascii="Times New Roman" w:eastAsia="Times New Roman" w:hAnsi="Times New Roman" w:cs="Times New Roman"/>
          <w:color w:val="000000"/>
          <w:sz w:val="28"/>
          <w:szCs w:val="28"/>
        </w:rPr>
        <w:lastRenderedPageBreak/>
        <w:t xml:space="preserve">жизнедеятельности, основы пожаробезопасности, правила поведения на дорогах,  реализуется план работы по профилактике травматизма. </w:t>
      </w:r>
    </w:p>
    <w:p w:rsidR="00236000" w:rsidRPr="00D40744" w:rsidRDefault="00236000" w:rsidP="00D40744">
      <w:pPr>
        <w:spacing w:after="0" w:line="240" w:lineRule="auto"/>
        <w:ind w:left="24" w:right="2" w:hanging="11"/>
        <w:contextualSpacing/>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 xml:space="preserve">деятельности мини- центра. </w:t>
      </w:r>
    </w:p>
    <w:p w:rsidR="00F56E8D" w:rsidRPr="00D40744" w:rsidRDefault="00F56E8D" w:rsidP="00D40744">
      <w:pPr>
        <w:spacing w:after="0" w:line="240" w:lineRule="auto"/>
        <w:ind w:left="24" w:right="2" w:hanging="11"/>
        <w:contextualSpacing/>
        <w:jc w:val="both"/>
        <w:rPr>
          <w:rFonts w:ascii="Times New Roman" w:eastAsia="Times New Roman" w:hAnsi="Times New Roman" w:cs="Times New Roman"/>
          <w:color w:val="000000"/>
          <w:sz w:val="28"/>
          <w:szCs w:val="28"/>
        </w:rPr>
      </w:pPr>
    </w:p>
    <w:p w:rsidR="00236000" w:rsidRPr="00D40744" w:rsidRDefault="00236000" w:rsidP="00D40744">
      <w:pPr>
        <w:spacing w:after="0" w:line="240" w:lineRule="auto"/>
        <w:ind w:left="25" w:right="12" w:hanging="10"/>
        <w:jc w:val="both"/>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Достижения педагогов и воспитанников</w:t>
      </w:r>
    </w:p>
    <w:tbl>
      <w:tblPr>
        <w:tblW w:w="1031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9"/>
      </w:tblGrid>
      <w:tr w:rsidR="00F23561" w:rsidRPr="00D40744" w:rsidTr="00D40744">
        <w:tc>
          <w:tcPr>
            <w:tcW w:w="10319" w:type="dxa"/>
            <w:shd w:val="clear" w:color="auto" w:fill="auto"/>
          </w:tcPr>
          <w:p w:rsidR="00F23561" w:rsidRPr="00D40744" w:rsidRDefault="00F23561" w:rsidP="00D40744">
            <w:pPr>
              <w:spacing w:after="0" w:line="240" w:lineRule="auto"/>
              <w:ind w:right="12"/>
              <w:jc w:val="center"/>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 xml:space="preserve">Достижения педагогов 2023 – 2024 </w:t>
            </w:r>
            <w:proofErr w:type="spellStart"/>
            <w:r w:rsidRPr="00D40744">
              <w:rPr>
                <w:rFonts w:ascii="Times New Roman" w:eastAsia="Times New Roman" w:hAnsi="Times New Roman" w:cs="Times New Roman"/>
                <w:b/>
                <w:color w:val="000000"/>
                <w:sz w:val="28"/>
                <w:szCs w:val="28"/>
              </w:rPr>
              <w:t>уч.год</w:t>
            </w:r>
            <w:proofErr w:type="spellEnd"/>
          </w:p>
        </w:tc>
      </w:tr>
      <w:tr w:rsidR="00F23561" w:rsidRPr="00D40744" w:rsidTr="00D40744">
        <w:tc>
          <w:tcPr>
            <w:tcW w:w="10319" w:type="dxa"/>
            <w:shd w:val="clear" w:color="auto" w:fill="auto"/>
          </w:tcPr>
          <w:p w:rsidR="00F23561" w:rsidRPr="00D40744" w:rsidRDefault="00F23561" w:rsidP="00D40744">
            <w:pPr>
              <w:spacing w:after="0" w:line="240" w:lineRule="auto"/>
              <w:ind w:right="12"/>
              <w:jc w:val="both"/>
              <w:rPr>
                <w:rFonts w:ascii="Times New Roman" w:eastAsia="Times New Roman" w:hAnsi="Times New Roman" w:cs="Times New Roman"/>
                <w:b/>
                <w:color w:val="000000"/>
                <w:sz w:val="28"/>
                <w:szCs w:val="28"/>
              </w:rPr>
            </w:pPr>
            <w:proofErr w:type="spellStart"/>
            <w:r w:rsidRPr="00D40744">
              <w:rPr>
                <w:rFonts w:ascii="Times New Roman" w:eastAsia="Times New Roman" w:hAnsi="Times New Roman" w:cs="Times New Roman"/>
                <w:b/>
                <w:color w:val="000000"/>
                <w:sz w:val="28"/>
                <w:szCs w:val="28"/>
              </w:rPr>
              <w:t>Айтмагамбетова</w:t>
            </w:r>
            <w:proofErr w:type="spellEnd"/>
            <w:r w:rsidRPr="00D40744">
              <w:rPr>
                <w:rFonts w:ascii="Times New Roman" w:eastAsia="Times New Roman" w:hAnsi="Times New Roman" w:cs="Times New Roman"/>
                <w:b/>
                <w:color w:val="000000"/>
                <w:sz w:val="28"/>
                <w:szCs w:val="28"/>
              </w:rPr>
              <w:t xml:space="preserve"> ТК</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Диплом «</w:t>
            </w:r>
            <w:r w:rsidRPr="00D40744">
              <w:rPr>
                <w:rFonts w:ascii="Times New Roman" w:eastAsia="Times New Roman" w:hAnsi="Times New Roman" w:cs="Times New Roman"/>
                <w:color w:val="000000"/>
                <w:sz w:val="28"/>
                <w:szCs w:val="28"/>
                <w:lang w:val="kk-KZ"/>
              </w:rPr>
              <w:t>Ү</w:t>
            </w:r>
            <w:proofErr w:type="spellStart"/>
            <w:r w:rsidRPr="00D40744">
              <w:rPr>
                <w:rFonts w:ascii="Times New Roman" w:eastAsia="Times New Roman" w:hAnsi="Times New Roman" w:cs="Times New Roman"/>
                <w:color w:val="000000"/>
                <w:sz w:val="28"/>
                <w:szCs w:val="28"/>
              </w:rPr>
              <w:t>ркер</w:t>
            </w:r>
            <w:proofErr w:type="spellEnd"/>
            <w:r w:rsidRPr="00D40744">
              <w:rPr>
                <w:rFonts w:ascii="Times New Roman" w:eastAsia="Times New Roman" w:hAnsi="Times New Roman" w:cs="Times New Roman"/>
                <w:color w:val="000000"/>
                <w:sz w:val="28"/>
                <w:szCs w:val="28"/>
              </w:rPr>
              <w:t>» за качественную подготовку победителей и призеров.</w:t>
            </w:r>
          </w:p>
          <w:p w:rsidR="00F23561" w:rsidRPr="00D40744" w:rsidRDefault="00F23561" w:rsidP="00D40744">
            <w:pPr>
              <w:tabs>
                <w:tab w:val="left" w:pos="8390"/>
              </w:tabs>
              <w:spacing w:after="0" w:line="240" w:lineRule="auto"/>
              <w:ind w:right="12"/>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Благодарственное письмо «Пони» за подготовку детей в интеллектуальном марафоне</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rPr>
              <w:t xml:space="preserve">Диплом Жумабаев </w:t>
            </w:r>
            <w:proofErr w:type="spellStart"/>
            <w:r w:rsidRPr="00D40744">
              <w:rPr>
                <w:rFonts w:ascii="Times New Roman" w:eastAsia="Times New Roman" w:hAnsi="Times New Roman" w:cs="Times New Roman"/>
                <w:color w:val="000000"/>
                <w:sz w:val="28"/>
                <w:szCs w:val="28"/>
              </w:rPr>
              <w:t>Арыстан</w:t>
            </w:r>
            <w:proofErr w:type="spellEnd"/>
            <w:r w:rsidRPr="00D40744">
              <w:rPr>
                <w:rFonts w:ascii="Times New Roman" w:eastAsia="Times New Roman" w:hAnsi="Times New Roman" w:cs="Times New Roman"/>
                <w:color w:val="000000"/>
                <w:sz w:val="28"/>
                <w:szCs w:val="28"/>
              </w:rPr>
              <w:t xml:space="preserve"> - </w:t>
            </w:r>
            <w:r w:rsidRPr="00D40744">
              <w:rPr>
                <w:rFonts w:ascii="Times New Roman" w:eastAsia="Times New Roman" w:hAnsi="Times New Roman" w:cs="Times New Roman"/>
                <w:color w:val="000000"/>
                <w:sz w:val="28"/>
                <w:szCs w:val="28"/>
                <w:lang w:val="kk-KZ"/>
              </w:rPr>
              <w:t>«Жауқазын» областная интелектуальная олимпиада  - 3 место в районном этапе.</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lang w:val="kk-KZ"/>
              </w:rPr>
            </w:pPr>
            <w:proofErr w:type="spellStart"/>
            <w:r w:rsidRPr="00D40744">
              <w:rPr>
                <w:rFonts w:ascii="Times New Roman" w:eastAsia="Times New Roman" w:hAnsi="Times New Roman" w:cs="Times New Roman"/>
                <w:color w:val="000000"/>
                <w:sz w:val="28"/>
                <w:szCs w:val="28"/>
              </w:rPr>
              <w:t>Завялов</w:t>
            </w:r>
            <w:proofErr w:type="spellEnd"/>
            <w:r w:rsidRPr="00D40744">
              <w:rPr>
                <w:rFonts w:ascii="Times New Roman" w:eastAsia="Times New Roman" w:hAnsi="Times New Roman" w:cs="Times New Roman"/>
                <w:color w:val="000000"/>
                <w:sz w:val="28"/>
                <w:szCs w:val="28"/>
              </w:rPr>
              <w:t xml:space="preserve"> Даниил - </w:t>
            </w:r>
            <w:r w:rsidRPr="00D40744">
              <w:rPr>
                <w:rFonts w:ascii="Times New Roman" w:eastAsia="Times New Roman" w:hAnsi="Times New Roman" w:cs="Times New Roman"/>
                <w:color w:val="000000"/>
                <w:sz w:val="28"/>
                <w:szCs w:val="28"/>
                <w:lang w:val="kk-KZ"/>
              </w:rPr>
              <w:t>«Жауқазын» областная интелектуальная олимпиада  - 2 место в районном этапе.</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lang w:val="kk-KZ"/>
              </w:rPr>
              <w:t>Токмакова Ева - «Жауқазын» областная интелектуальная олимпиада  - номинация «Зерек бүлдіршін</w:t>
            </w:r>
            <w:r w:rsidRPr="00D40744">
              <w:rPr>
                <w:rFonts w:ascii="Times New Roman" w:eastAsia="Times New Roman" w:hAnsi="Times New Roman" w:cs="Times New Roman"/>
                <w:color w:val="000000"/>
                <w:sz w:val="28"/>
                <w:szCs w:val="28"/>
              </w:rPr>
              <w:t>»</w:t>
            </w:r>
            <w:r w:rsidRPr="00D40744">
              <w:rPr>
                <w:rFonts w:ascii="Times New Roman" w:eastAsia="Times New Roman" w:hAnsi="Times New Roman" w:cs="Times New Roman"/>
                <w:color w:val="000000"/>
                <w:sz w:val="28"/>
                <w:szCs w:val="28"/>
                <w:lang w:val="kk-KZ"/>
              </w:rPr>
              <w:t xml:space="preserve"> в районном этапе.</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lang w:val="kk-KZ"/>
              </w:rPr>
              <w:t>Токмакова Екатерина - «Жауқазын» областная интелектуальная олимпиада  - 1 место в районном этапе.</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lang w:val="kk-KZ"/>
              </w:rPr>
              <w:t>Токмакова Екатерина - «Жауқазын» областная интелектуальная олимпиада  - 3 место в областном этапе.</w:t>
            </w:r>
          </w:p>
        </w:tc>
      </w:tr>
      <w:tr w:rsidR="00F23561" w:rsidRPr="00D40744" w:rsidTr="00D40744">
        <w:tc>
          <w:tcPr>
            <w:tcW w:w="10319" w:type="dxa"/>
            <w:shd w:val="clear" w:color="auto" w:fill="auto"/>
          </w:tcPr>
          <w:p w:rsidR="00F23561" w:rsidRPr="00D40744" w:rsidRDefault="00F23561" w:rsidP="00D40744">
            <w:pPr>
              <w:spacing w:after="0" w:line="240" w:lineRule="auto"/>
              <w:ind w:right="12"/>
              <w:jc w:val="both"/>
              <w:rPr>
                <w:rFonts w:ascii="Times New Roman" w:eastAsia="Times New Roman" w:hAnsi="Times New Roman" w:cs="Times New Roman"/>
                <w:b/>
                <w:color w:val="000000"/>
                <w:sz w:val="28"/>
                <w:szCs w:val="28"/>
              </w:rPr>
            </w:pPr>
            <w:proofErr w:type="spellStart"/>
            <w:r w:rsidRPr="00D40744">
              <w:rPr>
                <w:rFonts w:ascii="Times New Roman" w:eastAsia="Times New Roman" w:hAnsi="Times New Roman" w:cs="Times New Roman"/>
                <w:b/>
                <w:color w:val="000000"/>
                <w:sz w:val="28"/>
                <w:szCs w:val="28"/>
              </w:rPr>
              <w:t>Кайсарова</w:t>
            </w:r>
            <w:proofErr w:type="spellEnd"/>
            <w:r w:rsidRPr="00D40744">
              <w:rPr>
                <w:rFonts w:ascii="Times New Roman" w:eastAsia="Times New Roman" w:hAnsi="Times New Roman" w:cs="Times New Roman"/>
                <w:b/>
                <w:color w:val="000000"/>
                <w:sz w:val="28"/>
                <w:szCs w:val="28"/>
              </w:rPr>
              <w:t xml:space="preserve"> ГБ</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Ган</w:t>
            </w:r>
            <w:proofErr w:type="spellEnd"/>
            <w:r w:rsidRPr="00D40744">
              <w:rPr>
                <w:rFonts w:ascii="Times New Roman" w:eastAsia="Times New Roman" w:hAnsi="Times New Roman" w:cs="Times New Roman"/>
                <w:color w:val="000000"/>
                <w:sz w:val="28"/>
                <w:szCs w:val="28"/>
              </w:rPr>
              <w:t xml:space="preserve"> Арина - Диплом 1 степени «Золотая осень».</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Лекерова</w:t>
            </w:r>
            <w:proofErr w:type="spellEnd"/>
            <w:r w:rsidRPr="00D40744">
              <w:rPr>
                <w:rFonts w:ascii="Times New Roman" w:eastAsia="Times New Roman" w:hAnsi="Times New Roman" w:cs="Times New Roman"/>
                <w:color w:val="000000"/>
                <w:sz w:val="28"/>
                <w:szCs w:val="28"/>
              </w:rPr>
              <w:t xml:space="preserve"> </w:t>
            </w:r>
            <w:proofErr w:type="spellStart"/>
            <w:r w:rsidRPr="00D40744">
              <w:rPr>
                <w:rFonts w:ascii="Times New Roman" w:eastAsia="Times New Roman" w:hAnsi="Times New Roman" w:cs="Times New Roman"/>
                <w:color w:val="000000"/>
                <w:sz w:val="28"/>
                <w:szCs w:val="28"/>
              </w:rPr>
              <w:t>Диная</w:t>
            </w:r>
            <w:proofErr w:type="spellEnd"/>
            <w:r w:rsidRPr="00D40744">
              <w:rPr>
                <w:rFonts w:ascii="Times New Roman" w:eastAsia="Times New Roman" w:hAnsi="Times New Roman" w:cs="Times New Roman"/>
                <w:color w:val="000000"/>
                <w:sz w:val="28"/>
                <w:szCs w:val="28"/>
              </w:rPr>
              <w:t xml:space="preserve"> - Диплом 1 степени «Золотая осень».</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Садвокасова</w:t>
            </w:r>
            <w:proofErr w:type="spellEnd"/>
            <w:r w:rsidRPr="00D40744">
              <w:rPr>
                <w:rFonts w:ascii="Times New Roman" w:eastAsia="Times New Roman" w:hAnsi="Times New Roman" w:cs="Times New Roman"/>
                <w:color w:val="000000"/>
                <w:sz w:val="28"/>
                <w:szCs w:val="28"/>
              </w:rPr>
              <w:t xml:space="preserve"> Раям – Диплом 1 степени «</w:t>
            </w:r>
            <w:r w:rsidRPr="00D40744">
              <w:rPr>
                <w:rFonts w:ascii="Times New Roman" w:eastAsia="Times New Roman" w:hAnsi="Times New Roman" w:cs="Times New Roman"/>
                <w:color w:val="000000"/>
                <w:sz w:val="28"/>
                <w:szCs w:val="28"/>
                <w:lang w:val="kk-KZ"/>
              </w:rPr>
              <w:t>Бояулар құпиясы: жаңа жыл</w:t>
            </w:r>
            <w:r w:rsidRPr="00D40744">
              <w:rPr>
                <w:rFonts w:ascii="Times New Roman" w:eastAsia="Times New Roman" w:hAnsi="Times New Roman" w:cs="Times New Roman"/>
                <w:color w:val="000000"/>
                <w:sz w:val="28"/>
                <w:szCs w:val="28"/>
              </w:rPr>
              <w:t>»</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Бахтыбеков</w:t>
            </w:r>
            <w:proofErr w:type="spellEnd"/>
            <w:r w:rsidRPr="00D40744">
              <w:rPr>
                <w:rFonts w:ascii="Times New Roman" w:eastAsia="Times New Roman" w:hAnsi="Times New Roman" w:cs="Times New Roman"/>
                <w:color w:val="000000"/>
                <w:sz w:val="28"/>
                <w:szCs w:val="28"/>
              </w:rPr>
              <w:t xml:space="preserve"> Байрам - Диплом 2 степени «</w:t>
            </w:r>
            <w:r w:rsidRPr="00D40744">
              <w:rPr>
                <w:rFonts w:ascii="Times New Roman" w:eastAsia="Times New Roman" w:hAnsi="Times New Roman" w:cs="Times New Roman"/>
                <w:color w:val="000000"/>
                <w:sz w:val="28"/>
                <w:szCs w:val="28"/>
                <w:lang w:val="kk-KZ"/>
              </w:rPr>
              <w:t>Бояулар құпиясы: жаңа жыл</w:t>
            </w:r>
            <w:r w:rsidRPr="00D40744">
              <w:rPr>
                <w:rFonts w:ascii="Times New Roman" w:eastAsia="Times New Roman" w:hAnsi="Times New Roman" w:cs="Times New Roman"/>
                <w:color w:val="000000"/>
                <w:sz w:val="28"/>
                <w:szCs w:val="28"/>
              </w:rPr>
              <w:t>»</w:t>
            </w:r>
          </w:p>
        </w:tc>
      </w:tr>
      <w:tr w:rsidR="00F23561" w:rsidRPr="00D40744" w:rsidTr="00D40744">
        <w:tc>
          <w:tcPr>
            <w:tcW w:w="10319" w:type="dxa"/>
            <w:shd w:val="clear" w:color="auto" w:fill="auto"/>
          </w:tcPr>
          <w:p w:rsidR="00F23561" w:rsidRPr="00D40744" w:rsidRDefault="00F23561" w:rsidP="00D40744">
            <w:pPr>
              <w:spacing w:after="0" w:line="240" w:lineRule="auto"/>
              <w:ind w:right="12"/>
              <w:jc w:val="both"/>
              <w:rPr>
                <w:rFonts w:ascii="Times New Roman" w:eastAsia="Times New Roman" w:hAnsi="Times New Roman" w:cs="Times New Roman"/>
                <w:b/>
                <w:color w:val="000000"/>
                <w:sz w:val="28"/>
                <w:szCs w:val="28"/>
              </w:rPr>
            </w:pPr>
            <w:proofErr w:type="spellStart"/>
            <w:r w:rsidRPr="00D40744">
              <w:rPr>
                <w:rFonts w:ascii="Times New Roman" w:eastAsia="Times New Roman" w:hAnsi="Times New Roman" w:cs="Times New Roman"/>
                <w:b/>
                <w:color w:val="000000"/>
                <w:sz w:val="28"/>
                <w:szCs w:val="28"/>
              </w:rPr>
              <w:t>Стеблюкова</w:t>
            </w:r>
            <w:proofErr w:type="spellEnd"/>
            <w:r w:rsidRPr="00D40744">
              <w:rPr>
                <w:rFonts w:ascii="Times New Roman" w:eastAsia="Times New Roman" w:hAnsi="Times New Roman" w:cs="Times New Roman"/>
                <w:b/>
                <w:color w:val="000000"/>
                <w:sz w:val="28"/>
                <w:szCs w:val="28"/>
              </w:rPr>
              <w:t xml:space="preserve"> ОА</w:t>
            </w:r>
          </w:p>
          <w:p w:rsidR="00F23561" w:rsidRPr="00D40744" w:rsidRDefault="00F23561" w:rsidP="00D40744">
            <w:pPr>
              <w:spacing w:after="0" w:line="240" w:lineRule="auto"/>
              <w:ind w:right="12"/>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lang w:val="kk-KZ"/>
              </w:rPr>
              <w:t>Алғыс хат – Дарын 2024 г.</w:t>
            </w:r>
          </w:p>
          <w:p w:rsidR="00F23561" w:rsidRPr="00D40744" w:rsidRDefault="00F23561" w:rsidP="00D40744">
            <w:pPr>
              <w:spacing w:after="0" w:line="240" w:lineRule="auto"/>
              <w:ind w:right="12"/>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lang w:val="kk-KZ"/>
              </w:rPr>
              <w:t>Благодарственное письмо от Павлодарского районного маслихата.</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r w:rsidRPr="00D40744">
              <w:rPr>
                <w:rFonts w:ascii="Times New Roman" w:eastAsia="Times New Roman" w:hAnsi="Times New Roman" w:cs="Times New Roman"/>
                <w:color w:val="000000"/>
                <w:sz w:val="28"/>
                <w:szCs w:val="28"/>
              </w:rPr>
              <w:t>Диплом «</w:t>
            </w:r>
            <w:r w:rsidRPr="00D40744">
              <w:rPr>
                <w:rFonts w:ascii="Times New Roman" w:eastAsia="Times New Roman" w:hAnsi="Times New Roman" w:cs="Times New Roman"/>
                <w:color w:val="000000"/>
                <w:sz w:val="28"/>
                <w:szCs w:val="28"/>
                <w:lang w:val="kk-KZ"/>
              </w:rPr>
              <w:t>Ү</w:t>
            </w:r>
            <w:proofErr w:type="spellStart"/>
            <w:r w:rsidRPr="00D40744">
              <w:rPr>
                <w:rFonts w:ascii="Times New Roman" w:eastAsia="Times New Roman" w:hAnsi="Times New Roman" w:cs="Times New Roman"/>
                <w:color w:val="000000"/>
                <w:sz w:val="28"/>
                <w:szCs w:val="28"/>
              </w:rPr>
              <w:t>ркер</w:t>
            </w:r>
            <w:proofErr w:type="spellEnd"/>
            <w:r w:rsidRPr="00D40744">
              <w:rPr>
                <w:rFonts w:ascii="Times New Roman" w:eastAsia="Times New Roman" w:hAnsi="Times New Roman" w:cs="Times New Roman"/>
                <w:color w:val="000000"/>
                <w:sz w:val="28"/>
                <w:szCs w:val="28"/>
              </w:rPr>
              <w:t>» за качественную подготовку победителей и призеров.</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lang w:val="kk-KZ"/>
              </w:rPr>
              <w:t>Дмплом - «Бүлдіршін-2024» облыстық фестивалі 3 орын аудандық кезеңінің.</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Благодрственное</w:t>
            </w:r>
            <w:proofErr w:type="spellEnd"/>
            <w:r w:rsidRPr="00D40744">
              <w:rPr>
                <w:rFonts w:ascii="Times New Roman" w:eastAsia="Times New Roman" w:hAnsi="Times New Roman" w:cs="Times New Roman"/>
                <w:color w:val="000000"/>
                <w:sz w:val="28"/>
                <w:szCs w:val="28"/>
              </w:rPr>
              <w:t xml:space="preserve"> письмо -  «</w:t>
            </w:r>
            <w:r w:rsidRPr="00D40744">
              <w:rPr>
                <w:rFonts w:ascii="Times New Roman" w:eastAsia="Times New Roman" w:hAnsi="Times New Roman" w:cs="Times New Roman"/>
                <w:color w:val="000000"/>
                <w:sz w:val="28"/>
                <w:szCs w:val="28"/>
                <w:lang w:val="kk-KZ"/>
              </w:rPr>
              <w:t>Пони</w:t>
            </w:r>
            <w:r w:rsidRPr="00D40744">
              <w:rPr>
                <w:rFonts w:ascii="Times New Roman" w:eastAsia="Times New Roman" w:hAnsi="Times New Roman" w:cs="Times New Roman"/>
                <w:color w:val="000000"/>
                <w:sz w:val="28"/>
                <w:szCs w:val="28"/>
              </w:rPr>
              <w:t>» за активное участие.</w:t>
            </w:r>
          </w:p>
        </w:tc>
      </w:tr>
      <w:tr w:rsidR="00F23561" w:rsidRPr="00D40744" w:rsidTr="00D40744">
        <w:tc>
          <w:tcPr>
            <w:tcW w:w="10319" w:type="dxa"/>
            <w:shd w:val="clear" w:color="auto" w:fill="auto"/>
          </w:tcPr>
          <w:p w:rsidR="00F23561" w:rsidRPr="00D40744" w:rsidRDefault="00F23561" w:rsidP="00D40744">
            <w:pPr>
              <w:spacing w:after="0" w:line="240" w:lineRule="auto"/>
              <w:ind w:right="12"/>
              <w:jc w:val="both"/>
              <w:rPr>
                <w:rFonts w:ascii="Times New Roman" w:eastAsia="Times New Roman" w:hAnsi="Times New Roman" w:cs="Times New Roman"/>
                <w:b/>
                <w:color w:val="000000"/>
                <w:sz w:val="28"/>
                <w:szCs w:val="28"/>
              </w:rPr>
            </w:pPr>
            <w:proofErr w:type="spellStart"/>
            <w:r w:rsidRPr="00D40744">
              <w:rPr>
                <w:rFonts w:ascii="Times New Roman" w:eastAsia="Times New Roman" w:hAnsi="Times New Roman" w:cs="Times New Roman"/>
                <w:b/>
                <w:color w:val="000000"/>
                <w:sz w:val="28"/>
                <w:szCs w:val="28"/>
              </w:rPr>
              <w:t>Кабылгани</w:t>
            </w:r>
            <w:proofErr w:type="spellEnd"/>
            <w:r w:rsidRPr="00D40744">
              <w:rPr>
                <w:rFonts w:ascii="Times New Roman" w:eastAsia="Times New Roman" w:hAnsi="Times New Roman" w:cs="Times New Roman"/>
                <w:b/>
                <w:color w:val="000000"/>
                <w:sz w:val="28"/>
                <w:szCs w:val="28"/>
              </w:rPr>
              <w:t xml:space="preserve"> Е</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lang w:val="kk-KZ"/>
              </w:rPr>
            </w:pPr>
            <w:r w:rsidRPr="00D40744">
              <w:rPr>
                <w:rFonts w:ascii="Times New Roman" w:eastAsia="Times New Roman" w:hAnsi="Times New Roman" w:cs="Times New Roman"/>
                <w:color w:val="000000"/>
                <w:sz w:val="28"/>
                <w:szCs w:val="28"/>
                <w:lang w:val="kk-KZ"/>
              </w:rPr>
              <w:t>«Бүлдіршін-2024» облыстық фестивалі 2 орын аудандық кезеңінің.</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Садвокасова</w:t>
            </w:r>
            <w:proofErr w:type="spellEnd"/>
            <w:r w:rsidRPr="00D40744">
              <w:rPr>
                <w:rFonts w:ascii="Times New Roman" w:eastAsia="Times New Roman" w:hAnsi="Times New Roman" w:cs="Times New Roman"/>
                <w:color w:val="000000"/>
                <w:sz w:val="28"/>
                <w:szCs w:val="28"/>
              </w:rPr>
              <w:t xml:space="preserve"> Раям – Диплом за участие в Республиканском конкурсе детских талантов.</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Абдижалилова</w:t>
            </w:r>
            <w:proofErr w:type="spellEnd"/>
            <w:r w:rsidRPr="00D40744">
              <w:rPr>
                <w:rFonts w:ascii="Times New Roman" w:eastAsia="Times New Roman" w:hAnsi="Times New Roman" w:cs="Times New Roman"/>
                <w:color w:val="000000"/>
                <w:sz w:val="28"/>
                <w:szCs w:val="28"/>
              </w:rPr>
              <w:t xml:space="preserve"> </w:t>
            </w:r>
            <w:proofErr w:type="spellStart"/>
            <w:r w:rsidRPr="00D40744">
              <w:rPr>
                <w:rFonts w:ascii="Times New Roman" w:eastAsia="Times New Roman" w:hAnsi="Times New Roman" w:cs="Times New Roman"/>
                <w:color w:val="000000"/>
                <w:sz w:val="28"/>
                <w:szCs w:val="28"/>
              </w:rPr>
              <w:t>Аиша</w:t>
            </w:r>
            <w:proofErr w:type="spellEnd"/>
            <w:r w:rsidRPr="00D40744">
              <w:rPr>
                <w:rFonts w:ascii="Times New Roman" w:eastAsia="Times New Roman" w:hAnsi="Times New Roman" w:cs="Times New Roman"/>
                <w:color w:val="000000"/>
                <w:sz w:val="28"/>
                <w:szCs w:val="28"/>
              </w:rPr>
              <w:t xml:space="preserve"> – Диплом </w:t>
            </w:r>
            <w:r w:rsidRPr="00D40744">
              <w:rPr>
                <w:rFonts w:ascii="Times New Roman" w:eastAsia="Times New Roman" w:hAnsi="Times New Roman" w:cs="Times New Roman"/>
                <w:color w:val="000000"/>
                <w:sz w:val="28"/>
                <w:szCs w:val="28"/>
                <w:lang w:val="kk-KZ"/>
              </w:rPr>
              <w:t>бас жүлде «Алтын білім кілті</w:t>
            </w:r>
            <w:r w:rsidRPr="00D40744">
              <w:rPr>
                <w:rFonts w:ascii="Times New Roman" w:eastAsia="Times New Roman" w:hAnsi="Times New Roman" w:cs="Times New Roman"/>
                <w:color w:val="000000"/>
                <w:sz w:val="28"/>
                <w:szCs w:val="28"/>
              </w:rPr>
              <w:t>».</w:t>
            </w:r>
          </w:p>
          <w:p w:rsidR="00F23561" w:rsidRPr="00D40744" w:rsidRDefault="00F23561" w:rsidP="00D40744">
            <w:pPr>
              <w:spacing w:after="0" w:line="240" w:lineRule="auto"/>
              <w:ind w:right="12"/>
              <w:jc w:val="both"/>
              <w:rPr>
                <w:rFonts w:ascii="Times New Roman" w:eastAsia="Times New Roman" w:hAnsi="Times New Roman" w:cs="Times New Roman"/>
                <w:color w:val="000000"/>
                <w:sz w:val="28"/>
                <w:szCs w:val="28"/>
              </w:rPr>
            </w:pPr>
            <w:proofErr w:type="spellStart"/>
            <w:r w:rsidRPr="00D40744">
              <w:rPr>
                <w:rFonts w:ascii="Times New Roman" w:eastAsia="Times New Roman" w:hAnsi="Times New Roman" w:cs="Times New Roman"/>
                <w:color w:val="000000"/>
                <w:sz w:val="28"/>
                <w:szCs w:val="28"/>
              </w:rPr>
              <w:t>Данияр</w:t>
            </w:r>
            <w:proofErr w:type="spellEnd"/>
            <w:r w:rsidRPr="00D40744">
              <w:rPr>
                <w:rFonts w:ascii="Times New Roman" w:eastAsia="Times New Roman" w:hAnsi="Times New Roman" w:cs="Times New Roman"/>
                <w:color w:val="000000"/>
                <w:sz w:val="28"/>
                <w:szCs w:val="28"/>
              </w:rPr>
              <w:t xml:space="preserve"> </w:t>
            </w:r>
            <w:proofErr w:type="spellStart"/>
            <w:r w:rsidRPr="00D40744">
              <w:rPr>
                <w:rFonts w:ascii="Times New Roman" w:eastAsia="Times New Roman" w:hAnsi="Times New Roman" w:cs="Times New Roman"/>
                <w:color w:val="000000"/>
                <w:sz w:val="28"/>
                <w:szCs w:val="28"/>
              </w:rPr>
              <w:t>Айнель</w:t>
            </w:r>
            <w:proofErr w:type="spellEnd"/>
            <w:r w:rsidRPr="00D40744">
              <w:rPr>
                <w:rFonts w:ascii="Times New Roman" w:eastAsia="Times New Roman" w:hAnsi="Times New Roman" w:cs="Times New Roman"/>
                <w:color w:val="000000"/>
                <w:sz w:val="28"/>
                <w:szCs w:val="28"/>
              </w:rPr>
              <w:t xml:space="preserve"> – Диплом - </w:t>
            </w:r>
            <w:r w:rsidRPr="00D40744">
              <w:rPr>
                <w:rFonts w:ascii="Times New Roman" w:eastAsia="Times New Roman" w:hAnsi="Times New Roman" w:cs="Times New Roman"/>
                <w:color w:val="000000"/>
                <w:sz w:val="28"/>
                <w:szCs w:val="28"/>
                <w:lang w:val="en-US"/>
              </w:rPr>
              <w:t>XXI</w:t>
            </w:r>
            <w:r w:rsidRPr="00D40744">
              <w:rPr>
                <w:rFonts w:ascii="Times New Roman" w:eastAsia="Times New Roman" w:hAnsi="Times New Roman" w:cs="Times New Roman"/>
                <w:color w:val="000000"/>
                <w:sz w:val="28"/>
                <w:szCs w:val="28"/>
              </w:rPr>
              <w:t xml:space="preserve"> </w:t>
            </w:r>
            <w:r w:rsidRPr="00D40744">
              <w:rPr>
                <w:rFonts w:ascii="Times New Roman" w:eastAsia="Times New Roman" w:hAnsi="Times New Roman" w:cs="Times New Roman"/>
                <w:color w:val="000000"/>
                <w:sz w:val="28"/>
                <w:szCs w:val="28"/>
                <w:lang w:val="kk-KZ"/>
              </w:rPr>
              <w:t>облыстық фестивалі 2 орын аудандық кезеңінің.</w:t>
            </w:r>
            <w:r w:rsidRPr="00D40744">
              <w:rPr>
                <w:rFonts w:ascii="Times New Roman" w:eastAsia="Times New Roman" w:hAnsi="Times New Roman" w:cs="Times New Roman"/>
                <w:color w:val="000000"/>
                <w:sz w:val="28"/>
                <w:szCs w:val="28"/>
              </w:rPr>
              <w:t xml:space="preserve"> </w:t>
            </w:r>
          </w:p>
        </w:tc>
      </w:tr>
    </w:tbl>
    <w:p w:rsidR="00F23561" w:rsidRPr="00D40744" w:rsidRDefault="00F23561" w:rsidP="00D40744">
      <w:pPr>
        <w:spacing w:after="0" w:line="240" w:lineRule="auto"/>
        <w:ind w:left="25" w:right="12" w:hanging="10"/>
        <w:jc w:val="both"/>
        <w:rPr>
          <w:rFonts w:ascii="Times New Roman" w:eastAsia="Times New Roman" w:hAnsi="Times New Roman" w:cs="Times New Roman"/>
          <w:b/>
          <w:color w:val="000000"/>
          <w:sz w:val="28"/>
          <w:szCs w:val="28"/>
        </w:rPr>
      </w:pPr>
    </w:p>
    <w:p w:rsidR="00F23561" w:rsidRPr="00D40744" w:rsidRDefault="00F23561" w:rsidP="00D40744">
      <w:pPr>
        <w:spacing w:after="0" w:line="240" w:lineRule="auto"/>
        <w:ind w:left="25" w:right="12" w:hanging="10"/>
        <w:jc w:val="both"/>
        <w:rPr>
          <w:rFonts w:ascii="Times New Roman" w:eastAsia="Times New Roman" w:hAnsi="Times New Roman" w:cs="Times New Roman"/>
          <w:b/>
          <w:color w:val="000000"/>
          <w:sz w:val="28"/>
          <w:szCs w:val="28"/>
        </w:rPr>
      </w:pPr>
    </w:p>
    <w:p w:rsidR="00F23561" w:rsidRPr="00D40744" w:rsidRDefault="00F23561" w:rsidP="00D40744">
      <w:pPr>
        <w:spacing w:after="0" w:line="240" w:lineRule="auto"/>
        <w:ind w:left="25" w:right="12" w:hanging="10"/>
        <w:jc w:val="both"/>
        <w:rPr>
          <w:rFonts w:ascii="Times New Roman" w:eastAsia="Times New Roman" w:hAnsi="Times New Roman" w:cs="Times New Roman"/>
          <w:b/>
          <w:color w:val="000000"/>
          <w:sz w:val="28"/>
          <w:szCs w:val="28"/>
        </w:rPr>
      </w:pPr>
    </w:p>
    <w:p w:rsidR="00F23561" w:rsidRPr="00D40744" w:rsidRDefault="00F23561" w:rsidP="00D40744">
      <w:pPr>
        <w:spacing w:after="0" w:line="240" w:lineRule="auto"/>
        <w:ind w:right="12"/>
        <w:jc w:val="both"/>
        <w:rPr>
          <w:rFonts w:ascii="Times New Roman" w:eastAsia="Times New Roman" w:hAnsi="Times New Roman" w:cs="Times New Roman"/>
          <w:b/>
          <w:color w:val="000000"/>
          <w:sz w:val="28"/>
          <w:szCs w:val="28"/>
        </w:rPr>
      </w:pPr>
      <w:bookmarkStart w:id="0" w:name="_GoBack"/>
      <w:bookmarkEnd w:id="0"/>
    </w:p>
    <w:p w:rsidR="00BC7D17" w:rsidRPr="00D40744" w:rsidRDefault="00F23561" w:rsidP="00D40744">
      <w:pPr>
        <w:spacing w:after="0" w:line="240" w:lineRule="auto"/>
        <w:ind w:left="25" w:right="12" w:hanging="10"/>
        <w:jc w:val="both"/>
        <w:rPr>
          <w:rFonts w:ascii="Times New Roman" w:eastAsia="Times New Roman" w:hAnsi="Times New Roman" w:cs="Times New Roman"/>
          <w:b/>
          <w:color w:val="000000"/>
          <w:sz w:val="28"/>
          <w:szCs w:val="28"/>
        </w:rPr>
      </w:pPr>
      <w:r w:rsidRPr="00D40744">
        <w:rPr>
          <w:rFonts w:ascii="Times New Roman" w:eastAsia="Times New Roman" w:hAnsi="Times New Roman" w:cs="Times New Roman"/>
          <w:b/>
          <w:color w:val="000000"/>
          <w:sz w:val="28"/>
          <w:szCs w:val="28"/>
        </w:rPr>
        <w:t xml:space="preserve">                                         </w:t>
      </w:r>
      <w:r w:rsidR="00236000" w:rsidRPr="00D40744">
        <w:rPr>
          <w:rFonts w:ascii="Times New Roman" w:eastAsia="Times New Roman" w:hAnsi="Times New Roman" w:cs="Times New Roman"/>
          <w:b/>
          <w:color w:val="000000"/>
          <w:sz w:val="28"/>
          <w:szCs w:val="28"/>
        </w:rPr>
        <w:t xml:space="preserve">Директор:                           </w:t>
      </w:r>
      <w:proofErr w:type="spellStart"/>
      <w:r w:rsidR="00236000" w:rsidRPr="00D40744">
        <w:rPr>
          <w:rFonts w:ascii="Times New Roman" w:eastAsia="Times New Roman" w:hAnsi="Times New Roman" w:cs="Times New Roman"/>
          <w:b/>
          <w:color w:val="000000"/>
          <w:sz w:val="28"/>
          <w:szCs w:val="28"/>
        </w:rPr>
        <w:t>С.Г.Щусь</w:t>
      </w:r>
      <w:proofErr w:type="spellEnd"/>
    </w:p>
    <w:sectPr w:rsidR="00BC7D17" w:rsidRPr="00D40744" w:rsidSect="00D40744">
      <w:pgSz w:w="11908" w:h="16836"/>
      <w:pgMar w:top="1140" w:right="851" w:bottom="1213"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A53" w:rsidRDefault="00EC0A53" w:rsidP="00D40744">
      <w:pPr>
        <w:spacing w:after="0" w:line="240" w:lineRule="auto"/>
      </w:pPr>
      <w:r>
        <w:separator/>
      </w:r>
    </w:p>
  </w:endnote>
  <w:endnote w:type="continuationSeparator" w:id="0">
    <w:p w:rsidR="00EC0A53" w:rsidRDefault="00EC0A53" w:rsidP="00D40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A53" w:rsidRDefault="00EC0A53" w:rsidP="00D40744">
      <w:pPr>
        <w:spacing w:after="0" w:line="240" w:lineRule="auto"/>
      </w:pPr>
      <w:r>
        <w:separator/>
      </w:r>
    </w:p>
  </w:footnote>
  <w:footnote w:type="continuationSeparator" w:id="0">
    <w:p w:rsidR="00EC0A53" w:rsidRDefault="00EC0A53" w:rsidP="00D407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84F08"/>
    <w:rsid w:val="00002108"/>
    <w:rsid w:val="00030088"/>
    <w:rsid w:val="000D471F"/>
    <w:rsid w:val="00113E07"/>
    <w:rsid w:val="00236000"/>
    <w:rsid w:val="0032432E"/>
    <w:rsid w:val="00384F08"/>
    <w:rsid w:val="00557923"/>
    <w:rsid w:val="007A55B3"/>
    <w:rsid w:val="00872EED"/>
    <w:rsid w:val="00B2503C"/>
    <w:rsid w:val="00BC7D17"/>
    <w:rsid w:val="00C87316"/>
    <w:rsid w:val="00CF12D4"/>
    <w:rsid w:val="00D05F98"/>
    <w:rsid w:val="00D24568"/>
    <w:rsid w:val="00D40744"/>
    <w:rsid w:val="00E606C1"/>
    <w:rsid w:val="00EC0A53"/>
    <w:rsid w:val="00F0591D"/>
    <w:rsid w:val="00F13D78"/>
    <w:rsid w:val="00F23561"/>
    <w:rsid w:val="00F40581"/>
    <w:rsid w:val="00F56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32E"/>
    <w:pPr>
      <w:ind w:left="720"/>
      <w:contextualSpacing/>
    </w:pPr>
  </w:style>
  <w:style w:type="paragraph" w:styleId="a4">
    <w:name w:val="header"/>
    <w:basedOn w:val="a"/>
    <w:link w:val="a5"/>
    <w:uiPriority w:val="99"/>
    <w:unhideWhenUsed/>
    <w:rsid w:val="00D407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744"/>
  </w:style>
  <w:style w:type="paragraph" w:styleId="a6">
    <w:name w:val="footer"/>
    <w:basedOn w:val="a"/>
    <w:link w:val="a7"/>
    <w:uiPriority w:val="99"/>
    <w:unhideWhenUsed/>
    <w:rsid w:val="00D40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32E"/>
    <w:pPr>
      <w:ind w:left="720"/>
      <w:contextualSpacing/>
    </w:pPr>
  </w:style>
  <w:style w:type="paragraph" w:styleId="a4">
    <w:name w:val="header"/>
    <w:basedOn w:val="a"/>
    <w:link w:val="a5"/>
    <w:uiPriority w:val="99"/>
    <w:unhideWhenUsed/>
    <w:rsid w:val="00D407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744"/>
  </w:style>
  <w:style w:type="paragraph" w:styleId="a6">
    <w:name w:val="footer"/>
    <w:basedOn w:val="a"/>
    <w:link w:val="a7"/>
    <w:uiPriority w:val="99"/>
    <w:unhideWhenUsed/>
    <w:rsid w:val="00D40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7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2DF7-BAF4-45A2-B02C-258A57AD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асер</cp:lastModifiedBy>
  <cp:revision>2</cp:revision>
  <cp:lastPrinted>2022-09-06T03:33:00Z</cp:lastPrinted>
  <dcterms:created xsi:type="dcterms:W3CDTF">2025-04-29T16:12:00Z</dcterms:created>
  <dcterms:modified xsi:type="dcterms:W3CDTF">2025-04-29T16:12:00Z</dcterms:modified>
</cp:coreProperties>
</file>