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Pr="00EA6A5C" w:rsidRDefault="005414AA" w:rsidP="00EA6A5C">
      <w:pPr>
        <w:spacing w:after="0" w:line="240" w:lineRule="auto"/>
        <w:jc w:val="center"/>
        <w:rPr>
          <w:rFonts w:cs="Times New Roman"/>
          <w:b/>
          <w:bCs/>
          <w:sz w:val="32"/>
          <w:szCs w:val="32"/>
        </w:rPr>
      </w:pPr>
    </w:p>
    <w:p w:rsidR="005414AA" w:rsidRDefault="005414AA" w:rsidP="00EA6A5C">
      <w:pPr>
        <w:spacing w:after="0" w:line="240" w:lineRule="auto"/>
        <w:jc w:val="center"/>
        <w:rPr>
          <w:rFonts w:cs="Times New Roman"/>
          <w:b/>
          <w:bCs/>
          <w:sz w:val="32"/>
          <w:szCs w:val="32"/>
        </w:rPr>
      </w:pPr>
    </w:p>
    <w:p w:rsidR="00EA6A5C" w:rsidRPr="00EA6A5C" w:rsidRDefault="00EA6A5C" w:rsidP="00EA6A5C">
      <w:pPr>
        <w:spacing w:after="0" w:line="240" w:lineRule="auto"/>
        <w:jc w:val="center"/>
        <w:rPr>
          <w:rFonts w:cs="Times New Roman"/>
          <w:b/>
          <w:bCs/>
          <w:sz w:val="32"/>
          <w:szCs w:val="32"/>
        </w:rPr>
      </w:pPr>
    </w:p>
    <w:p w:rsidR="00EA6A5C" w:rsidRDefault="00EA6A5C" w:rsidP="00EA6A5C">
      <w:pPr>
        <w:spacing w:after="0" w:line="240" w:lineRule="auto"/>
        <w:jc w:val="center"/>
        <w:rPr>
          <w:rFonts w:cs="Times New Roman"/>
          <w:b/>
          <w:bCs/>
          <w:sz w:val="32"/>
          <w:szCs w:val="32"/>
          <w:lang w:val="kk-KZ"/>
        </w:rPr>
      </w:pPr>
      <w:r w:rsidRPr="00EA6A5C">
        <w:rPr>
          <w:rFonts w:cs="Times New Roman"/>
          <w:b/>
          <w:bCs/>
          <w:sz w:val="32"/>
          <w:szCs w:val="32"/>
          <w:lang w:val="kk-KZ"/>
        </w:rPr>
        <w:t xml:space="preserve">«АЛГЕБРА» ПӘНІНЕН </w:t>
      </w:r>
    </w:p>
    <w:p w:rsidR="0068365C" w:rsidRPr="00EA6A5C" w:rsidRDefault="0068365C" w:rsidP="00EA6A5C">
      <w:pPr>
        <w:spacing w:after="0" w:line="240" w:lineRule="auto"/>
        <w:jc w:val="center"/>
        <w:rPr>
          <w:rFonts w:cs="Times New Roman"/>
          <w:b/>
          <w:bCs/>
          <w:sz w:val="32"/>
          <w:szCs w:val="32"/>
          <w:lang w:val="kk-KZ"/>
        </w:rPr>
      </w:pPr>
    </w:p>
    <w:p w:rsidR="00EA6A5C" w:rsidRDefault="00EA6A5C" w:rsidP="00EA6A5C">
      <w:pPr>
        <w:spacing w:after="0" w:line="240" w:lineRule="auto"/>
        <w:jc w:val="center"/>
        <w:rPr>
          <w:rFonts w:cs="Times New Roman"/>
          <w:b/>
          <w:bCs/>
          <w:sz w:val="32"/>
          <w:szCs w:val="32"/>
          <w:lang w:val="kk-KZ"/>
        </w:rPr>
      </w:pPr>
      <w:r w:rsidRPr="00EA6A5C">
        <w:rPr>
          <w:rFonts w:cs="Times New Roman"/>
          <w:b/>
          <w:bCs/>
          <w:sz w:val="32"/>
          <w:szCs w:val="32"/>
          <w:lang w:val="kk-KZ"/>
        </w:rPr>
        <w:t>8-СЫНЫПТАР ҮШІН</w:t>
      </w:r>
    </w:p>
    <w:p w:rsidR="0068365C" w:rsidRPr="00EA6A5C" w:rsidRDefault="0068365C" w:rsidP="00EA6A5C">
      <w:pPr>
        <w:spacing w:after="0" w:line="240" w:lineRule="auto"/>
        <w:jc w:val="center"/>
        <w:rPr>
          <w:rFonts w:cs="Times New Roman"/>
          <w:b/>
          <w:bCs/>
          <w:sz w:val="32"/>
          <w:szCs w:val="32"/>
          <w:lang w:val="kk-KZ"/>
        </w:rPr>
      </w:pPr>
    </w:p>
    <w:p w:rsidR="005414AA" w:rsidRPr="00EA6A5C" w:rsidRDefault="00EA6A5C" w:rsidP="00EA6A5C">
      <w:pPr>
        <w:spacing w:after="0" w:line="240" w:lineRule="auto"/>
        <w:jc w:val="center"/>
        <w:rPr>
          <w:rFonts w:cs="Times New Roman"/>
          <w:b/>
          <w:bCs/>
          <w:sz w:val="32"/>
          <w:szCs w:val="32"/>
          <w:lang w:val="kk-KZ"/>
        </w:rPr>
      </w:pPr>
      <w:r w:rsidRPr="00EA6A5C">
        <w:rPr>
          <w:rFonts w:cs="Times New Roman"/>
          <w:b/>
          <w:bCs/>
          <w:sz w:val="32"/>
          <w:szCs w:val="32"/>
          <w:lang w:val="kk-KZ"/>
        </w:rPr>
        <w:t>ОҚУ ЖЫЛЫНА АРНАЛҒАН ЖИЫНТЫҚ БАҒАЛАУ СПЕЦИФИКАЦИЯСЫ</w:t>
      </w:r>
    </w:p>
    <w:p w:rsidR="005414AA" w:rsidRPr="00EA6A5C" w:rsidRDefault="005414AA" w:rsidP="00EA6A5C">
      <w:pPr>
        <w:spacing w:after="0" w:line="240" w:lineRule="auto"/>
        <w:jc w:val="center"/>
        <w:rPr>
          <w:rFonts w:cs="Times New Roman"/>
          <w:b/>
          <w:bCs/>
          <w:i/>
          <w:sz w:val="32"/>
          <w:szCs w:val="32"/>
          <w:lang w:val="kk-KZ"/>
        </w:rPr>
      </w:pPr>
      <w:r w:rsidRPr="00EA6A5C">
        <w:rPr>
          <w:rFonts w:cs="Times New Roman"/>
          <w:b/>
          <w:bCs/>
          <w:i/>
          <w:sz w:val="32"/>
          <w:szCs w:val="32"/>
          <w:lang w:val="kk-KZ"/>
        </w:rPr>
        <w:t xml:space="preserve">(жылдық бағаға «қанағаттанарлықсыз» баға алған </w:t>
      </w:r>
      <w:r w:rsidR="00AB56A7" w:rsidRPr="00EA6A5C">
        <w:rPr>
          <w:rFonts w:cs="Times New Roman"/>
          <w:b/>
          <w:bCs/>
          <w:i/>
          <w:sz w:val="32"/>
          <w:szCs w:val="32"/>
          <w:lang w:val="kk-KZ"/>
        </w:rPr>
        <w:t>білім алушы</w:t>
      </w:r>
      <w:r w:rsidRPr="00EA6A5C">
        <w:rPr>
          <w:rFonts w:cs="Times New Roman"/>
          <w:b/>
          <w:bCs/>
          <w:i/>
          <w:sz w:val="32"/>
          <w:szCs w:val="32"/>
          <w:lang w:val="kk-KZ"/>
        </w:rPr>
        <w:t>лар үшін)</w:t>
      </w:r>
    </w:p>
    <w:p w:rsidR="005414AA" w:rsidRPr="00EA6A5C" w:rsidRDefault="005414AA" w:rsidP="00EA6A5C">
      <w:pPr>
        <w:spacing w:line="240" w:lineRule="auto"/>
        <w:rPr>
          <w:rFonts w:cs="Times New Roman"/>
          <w:b/>
          <w:szCs w:val="24"/>
          <w:lang w:val="kk-KZ"/>
        </w:rPr>
      </w:pPr>
      <w:r w:rsidRPr="00EA6A5C">
        <w:rPr>
          <w:rFonts w:cs="Times New Roman"/>
          <w:b/>
          <w:szCs w:val="24"/>
          <w:lang w:val="kk-KZ"/>
        </w:rPr>
        <w:br w:type="page"/>
      </w:r>
    </w:p>
    <w:sdt>
      <w:sdtPr>
        <w:rPr>
          <w:rFonts w:eastAsia="Calibri" w:cs="Times New Roman"/>
          <w:szCs w:val="24"/>
        </w:rPr>
        <w:id w:val="2139059843"/>
        <w:docPartObj>
          <w:docPartGallery w:val="Table of Contents"/>
          <w:docPartUnique/>
        </w:docPartObj>
      </w:sdtPr>
      <w:sdtEndPr>
        <w:rPr>
          <w:rFonts w:eastAsiaTheme="minorHAnsi"/>
          <w:color w:val="000000" w:themeColor="text1"/>
        </w:rPr>
      </w:sdtEndPr>
      <w:sdtContent>
        <w:p w:rsidR="005414AA" w:rsidRPr="00EA6A5C" w:rsidRDefault="005414AA" w:rsidP="00EA6A5C">
          <w:pPr>
            <w:keepNext/>
            <w:keepLines/>
            <w:spacing w:after="0" w:line="240" w:lineRule="auto"/>
            <w:jc w:val="center"/>
            <w:rPr>
              <w:rFonts w:eastAsiaTheme="majorEastAsia" w:cs="Times New Roman"/>
              <w:bCs/>
              <w:szCs w:val="24"/>
              <w:lang w:val="kk-KZ" w:eastAsia="ru-RU"/>
            </w:rPr>
          </w:pPr>
          <w:r w:rsidRPr="00EA6A5C">
            <w:rPr>
              <w:rFonts w:eastAsiaTheme="majorEastAsia" w:cs="Times New Roman"/>
              <w:b/>
              <w:bCs/>
              <w:szCs w:val="24"/>
              <w:lang w:val="kk-KZ" w:eastAsia="ru-RU"/>
            </w:rPr>
            <w:t>МАЗМҰНЫ</w:t>
          </w:r>
        </w:p>
        <w:p w:rsidR="00EA6A5C" w:rsidRDefault="005414AA">
          <w:pPr>
            <w:pStyle w:val="12"/>
            <w:tabs>
              <w:tab w:val="right" w:leader="dot" w:pos="9628"/>
            </w:tabs>
            <w:rPr>
              <w:rFonts w:asciiTheme="minorHAnsi" w:hAnsiTheme="minorHAnsi"/>
              <w:noProof/>
              <w:sz w:val="22"/>
            </w:rPr>
          </w:pPr>
          <w:r w:rsidRPr="00EA6A5C">
            <w:rPr>
              <w:rFonts w:cs="Times New Roman"/>
              <w:b/>
              <w:noProof/>
              <w:color w:val="000000" w:themeColor="text1"/>
              <w:szCs w:val="24"/>
              <w:lang w:val="kk-KZ"/>
            </w:rPr>
            <w:fldChar w:fldCharType="begin"/>
          </w:r>
          <w:r w:rsidRPr="00EA6A5C">
            <w:rPr>
              <w:rFonts w:cs="Times New Roman"/>
              <w:b/>
              <w:noProof/>
              <w:color w:val="000000" w:themeColor="text1"/>
              <w:szCs w:val="24"/>
              <w:lang w:val="kk-KZ"/>
            </w:rPr>
            <w:instrText xml:space="preserve"> TOC \o "1-3" \h \z \u </w:instrText>
          </w:r>
          <w:r w:rsidRPr="00EA6A5C">
            <w:rPr>
              <w:rFonts w:cs="Times New Roman"/>
              <w:b/>
              <w:noProof/>
              <w:color w:val="000000" w:themeColor="text1"/>
              <w:szCs w:val="24"/>
              <w:lang w:val="kk-KZ"/>
            </w:rPr>
            <w:fldChar w:fldCharType="separate"/>
          </w:r>
          <w:hyperlink w:anchor="_Toc3457739" w:history="1">
            <w:r w:rsidR="00EA6A5C" w:rsidRPr="000E2EF6">
              <w:rPr>
                <w:rStyle w:val="af4"/>
                <w:rFonts w:eastAsia="Calibri"/>
                <w:noProof/>
              </w:rPr>
              <w:t>Кіріспе</w:t>
            </w:r>
            <w:r w:rsidR="00EA6A5C">
              <w:rPr>
                <w:noProof/>
                <w:webHidden/>
              </w:rPr>
              <w:tab/>
            </w:r>
            <w:r w:rsidR="00EA6A5C">
              <w:rPr>
                <w:noProof/>
                <w:webHidden/>
              </w:rPr>
              <w:fldChar w:fldCharType="begin"/>
            </w:r>
            <w:r w:rsidR="00EA6A5C">
              <w:rPr>
                <w:noProof/>
                <w:webHidden/>
              </w:rPr>
              <w:instrText xml:space="preserve"> PAGEREF _Toc3457739 \h </w:instrText>
            </w:r>
            <w:r w:rsidR="00EA6A5C">
              <w:rPr>
                <w:noProof/>
                <w:webHidden/>
              </w:rPr>
            </w:r>
            <w:r w:rsidR="00EA6A5C">
              <w:rPr>
                <w:noProof/>
                <w:webHidden/>
              </w:rPr>
              <w:fldChar w:fldCharType="separate"/>
            </w:r>
            <w:r w:rsidR="008326D3">
              <w:rPr>
                <w:noProof/>
                <w:webHidden/>
              </w:rPr>
              <w:t>3</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0" w:history="1">
            <w:r w:rsidR="00EA6A5C" w:rsidRPr="000E2EF6">
              <w:rPr>
                <w:rStyle w:val="af4"/>
                <w:rFonts w:eastAsia="Calibri"/>
                <w:noProof/>
                <w:lang w:val="kk-KZ"/>
              </w:rPr>
              <w:t>1.</w:t>
            </w:r>
            <w:r w:rsidR="00EA6A5C">
              <w:rPr>
                <w:rFonts w:asciiTheme="minorHAnsi" w:hAnsiTheme="minorHAnsi"/>
                <w:noProof/>
                <w:sz w:val="22"/>
              </w:rPr>
              <w:tab/>
            </w:r>
            <w:r w:rsidR="00EA6A5C" w:rsidRPr="000E2EF6">
              <w:rPr>
                <w:rStyle w:val="af4"/>
                <w:rFonts w:eastAsia="Calibri"/>
                <w:noProof/>
                <w:lang w:val="kk-KZ"/>
              </w:rPr>
              <w:t>Оқу жылына арналған жиынтық бағалаудың мақсаты</w:t>
            </w:r>
            <w:r w:rsidR="00EA6A5C">
              <w:rPr>
                <w:noProof/>
                <w:webHidden/>
              </w:rPr>
              <w:tab/>
            </w:r>
            <w:r w:rsidR="00EA6A5C">
              <w:rPr>
                <w:noProof/>
                <w:webHidden/>
              </w:rPr>
              <w:fldChar w:fldCharType="begin"/>
            </w:r>
            <w:r w:rsidR="00EA6A5C">
              <w:rPr>
                <w:noProof/>
                <w:webHidden/>
              </w:rPr>
              <w:instrText xml:space="preserve"> PAGEREF _Toc3457740 \h </w:instrText>
            </w:r>
            <w:r w:rsidR="00EA6A5C">
              <w:rPr>
                <w:noProof/>
                <w:webHidden/>
              </w:rPr>
            </w:r>
            <w:r w:rsidR="00EA6A5C">
              <w:rPr>
                <w:noProof/>
                <w:webHidden/>
              </w:rPr>
              <w:fldChar w:fldCharType="separate"/>
            </w:r>
            <w:r w:rsidR="008326D3">
              <w:rPr>
                <w:noProof/>
                <w:webHidden/>
              </w:rPr>
              <w:t>3</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1" w:history="1">
            <w:r w:rsidR="00EA6A5C" w:rsidRPr="000E2EF6">
              <w:rPr>
                <w:rStyle w:val="af4"/>
                <w:rFonts w:eastAsia="Calibri"/>
                <w:noProof/>
                <w:lang w:val="kk-KZ"/>
              </w:rPr>
              <w:t>2.</w:t>
            </w:r>
            <w:r w:rsidR="00EA6A5C">
              <w:rPr>
                <w:rFonts w:asciiTheme="minorHAnsi" w:hAnsiTheme="minorHAnsi"/>
                <w:noProof/>
                <w:sz w:val="22"/>
              </w:rPr>
              <w:tab/>
            </w:r>
            <w:r w:rsidR="00EA6A5C" w:rsidRPr="000E2EF6">
              <w:rPr>
                <w:rStyle w:val="af4"/>
                <w:rFonts w:eastAsia="Calibri"/>
                <w:noProof/>
                <w:lang w:val="kk-KZ"/>
              </w:rPr>
              <w:t>Оқу жылына арналған жиынтық бағалаудың мазмұнын анықтайтын құжат:</w:t>
            </w:r>
            <w:r w:rsidR="00EA6A5C">
              <w:rPr>
                <w:noProof/>
                <w:webHidden/>
              </w:rPr>
              <w:tab/>
            </w:r>
            <w:r w:rsidR="00EA6A5C">
              <w:rPr>
                <w:noProof/>
                <w:webHidden/>
              </w:rPr>
              <w:fldChar w:fldCharType="begin"/>
            </w:r>
            <w:r w:rsidR="00EA6A5C">
              <w:rPr>
                <w:noProof/>
                <w:webHidden/>
              </w:rPr>
              <w:instrText xml:space="preserve"> PAGEREF _Toc3457741 \h </w:instrText>
            </w:r>
            <w:r w:rsidR="00EA6A5C">
              <w:rPr>
                <w:noProof/>
                <w:webHidden/>
              </w:rPr>
            </w:r>
            <w:r w:rsidR="00EA6A5C">
              <w:rPr>
                <w:noProof/>
                <w:webHidden/>
              </w:rPr>
              <w:fldChar w:fldCharType="separate"/>
            </w:r>
            <w:r w:rsidR="008326D3">
              <w:rPr>
                <w:noProof/>
                <w:webHidden/>
              </w:rPr>
              <w:t>3</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2" w:history="1">
            <w:r w:rsidR="00EA6A5C" w:rsidRPr="000E2EF6">
              <w:rPr>
                <w:rStyle w:val="af4"/>
                <w:noProof/>
              </w:rPr>
              <w:t>3.</w:t>
            </w:r>
            <w:r w:rsidR="00EA6A5C">
              <w:rPr>
                <w:rFonts w:asciiTheme="minorHAnsi" w:hAnsiTheme="minorHAnsi"/>
                <w:noProof/>
                <w:sz w:val="22"/>
              </w:rPr>
              <w:tab/>
            </w:r>
            <w:r w:rsidR="00EA6A5C" w:rsidRPr="000E2EF6">
              <w:rPr>
                <w:rStyle w:val="af4"/>
                <w:noProof/>
              </w:rPr>
              <w:t>«Алгебра» пәні бойынша күтілетін нәтижелер</w:t>
            </w:r>
            <w:r w:rsidR="00EA6A5C">
              <w:rPr>
                <w:noProof/>
                <w:webHidden/>
              </w:rPr>
              <w:tab/>
            </w:r>
            <w:r w:rsidR="00EA6A5C">
              <w:rPr>
                <w:noProof/>
                <w:webHidden/>
              </w:rPr>
              <w:fldChar w:fldCharType="begin"/>
            </w:r>
            <w:r w:rsidR="00EA6A5C">
              <w:rPr>
                <w:noProof/>
                <w:webHidden/>
              </w:rPr>
              <w:instrText xml:space="preserve"> PAGEREF _Toc3457742 \h </w:instrText>
            </w:r>
            <w:r w:rsidR="00EA6A5C">
              <w:rPr>
                <w:noProof/>
                <w:webHidden/>
              </w:rPr>
            </w:r>
            <w:r w:rsidR="00EA6A5C">
              <w:rPr>
                <w:noProof/>
                <w:webHidden/>
              </w:rPr>
              <w:fldChar w:fldCharType="separate"/>
            </w:r>
            <w:r w:rsidR="008326D3">
              <w:rPr>
                <w:noProof/>
                <w:webHidden/>
              </w:rPr>
              <w:t>3</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3" w:history="1">
            <w:r w:rsidR="00EA6A5C" w:rsidRPr="000E2EF6">
              <w:rPr>
                <w:rStyle w:val="af4"/>
                <w:noProof/>
              </w:rPr>
              <w:t>4.</w:t>
            </w:r>
            <w:r w:rsidR="00EA6A5C">
              <w:rPr>
                <w:rFonts w:asciiTheme="minorHAnsi" w:hAnsiTheme="minorHAnsi"/>
                <w:noProof/>
                <w:sz w:val="22"/>
              </w:rPr>
              <w:tab/>
            </w:r>
            <w:r w:rsidR="00EA6A5C" w:rsidRPr="000E2EF6">
              <w:rPr>
                <w:rStyle w:val="af4"/>
                <w:noProof/>
              </w:rPr>
              <w:t>Жиынтық бағалауды өткізу ережесі</w:t>
            </w:r>
            <w:r w:rsidR="00EA6A5C">
              <w:rPr>
                <w:noProof/>
                <w:webHidden/>
              </w:rPr>
              <w:tab/>
            </w:r>
            <w:r w:rsidR="00EA6A5C">
              <w:rPr>
                <w:noProof/>
                <w:webHidden/>
              </w:rPr>
              <w:fldChar w:fldCharType="begin"/>
            </w:r>
            <w:r w:rsidR="00EA6A5C">
              <w:rPr>
                <w:noProof/>
                <w:webHidden/>
              </w:rPr>
              <w:instrText xml:space="preserve"> PAGEREF _Toc3457743 \h </w:instrText>
            </w:r>
            <w:r w:rsidR="00EA6A5C">
              <w:rPr>
                <w:noProof/>
                <w:webHidden/>
              </w:rPr>
            </w:r>
            <w:r w:rsidR="00EA6A5C">
              <w:rPr>
                <w:noProof/>
                <w:webHidden/>
              </w:rPr>
              <w:fldChar w:fldCharType="separate"/>
            </w:r>
            <w:r w:rsidR="008326D3">
              <w:rPr>
                <w:noProof/>
                <w:webHidden/>
              </w:rPr>
              <w:t>4</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4" w:history="1">
            <w:r w:rsidR="00EA6A5C" w:rsidRPr="000E2EF6">
              <w:rPr>
                <w:rStyle w:val="af4"/>
                <w:noProof/>
              </w:rPr>
              <w:t>5.</w:t>
            </w:r>
            <w:r w:rsidR="00EA6A5C">
              <w:rPr>
                <w:rFonts w:asciiTheme="minorHAnsi" w:hAnsiTheme="minorHAnsi"/>
                <w:noProof/>
                <w:sz w:val="22"/>
              </w:rPr>
              <w:tab/>
            </w:r>
            <w:r w:rsidR="00EA6A5C" w:rsidRPr="000E2EF6">
              <w:rPr>
                <w:rStyle w:val="af4"/>
                <w:noProof/>
              </w:rPr>
              <w:t>Модерация және балл қою</w:t>
            </w:r>
            <w:r w:rsidR="00EA6A5C">
              <w:rPr>
                <w:noProof/>
                <w:webHidden/>
              </w:rPr>
              <w:tab/>
            </w:r>
            <w:r w:rsidR="00EA6A5C">
              <w:rPr>
                <w:noProof/>
                <w:webHidden/>
              </w:rPr>
              <w:fldChar w:fldCharType="begin"/>
            </w:r>
            <w:r w:rsidR="00EA6A5C">
              <w:rPr>
                <w:noProof/>
                <w:webHidden/>
              </w:rPr>
              <w:instrText xml:space="preserve"> PAGEREF _Toc3457744 \h </w:instrText>
            </w:r>
            <w:r w:rsidR="00EA6A5C">
              <w:rPr>
                <w:noProof/>
                <w:webHidden/>
              </w:rPr>
            </w:r>
            <w:r w:rsidR="00EA6A5C">
              <w:rPr>
                <w:noProof/>
                <w:webHidden/>
              </w:rPr>
              <w:fldChar w:fldCharType="separate"/>
            </w:r>
            <w:r w:rsidR="008326D3">
              <w:rPr>
                <w:noProof/>
                <w:webHidden/>
              </w:rPr>
              <w:t>4</w:t>
            </w:r>
            <w:r w:rsidR="00EA6A5C">
              <w:rPr>
                <w:noProof/>
                <w:webHidden/>
              </w:rPr>
              <w:fldChar w:fldCharType="end"/>
            </w:r>
          </w:hyperlink>
        </w:p>
        <w:p w:rsidR="00EA6A5C" w:rsidRDefault="00C05E10" w:rsidP="00EA6A5C">
          <w:pPr>
            <w:pStyle w:val="21"/>
            <w:rPr>
              <w:rFonts w:asciiTheme="minorHAnsi" w:hAnsiTheme="minorHAnsi"/>
              <w:noProof/>
              <w:sz w:val="22"/>
            </w:rPr>
          </w:pPr>
          <w:hyperlink w:anchor="_Toc3457745" w:history="1">
            <w:r w:rsidR="00EA6A5C" w:rsidRPr="000E2EF6">
              <w:rPr>
                <w:rStyle w:val="af4"/>
                <w:noProof/>
                <w:lang w:val="kk-KZ"/>
              </w:rPr>
              <w:t>6.</w:t>
            </w:r>
            <w:r w:rsidR="00EA6A5C">
              <w:rPr>
                <w:rFonts w:asciiTheme="minorHAnsi" w:hAnsiTheme="minorHAnsi"/>
                <w:noProof/>
                <w:sz w:val="22"/>
              </w:rPr>
              <w:tab/>
            </w:r>
            <w:r w:rsidR="00EA6A5C" w:rsidRPr="000E2EF6">
              <w:rPr>
                <w:rStyle w:val="af4"/>
                <w:noProof/>
                <w:lang w:val="kk-KZ"/>
              </w:rPr>
              <w:t>Оқу жылына арналған жиынтық бағалау спецификациясы</w:t>
            </w:r>
            <w:r w:rsidR="00EA6A5C">
              <w:rPr>
                <w:noProof/>
                <w:webHidden/>
              </w:rPr>
              <w:tab/>
            </w:r>
            <w:r w:rsidR="00EA6A5C">
              <w:rPr>
                <w:noProof/>
                <w:webHidden/>
              </w:rPr>
              <w:fldChar w:fldCharType="begin"/>
            </w:r>
            <w:r w:rsidR="00EA6A5C">
              <w:rPr>
                <w:noProof/>
                <w:webHidden/>
              </w:rPr>
              <w:instrText xml:space="preserve"> PAGEREF _Toc3457745 \h </w:instrText>
            </w:r>
            <w:r w:rsidR="00EA6A5C">
              <w:rPr>
                <w:noProof/>
                <w:webHidden/>
              </w:rPr>
            </w:r>
            <w:r w:rsidR="00EA6A5C">
              <w:rPr>
                <w:noProof/>
                <w:webHidden/>
              </w:rPr>
              <w:fldChar w:fldCharType="separate"/>
            </w:r>
            <w:r w:rsidR="008326D3">
              <w:rPr>
                <w:noProof/>
                <w:webHidden/>
              </w:rPr>
              <w:t>5</w:t>
            </w:r>
            <w:r w:rsidR="00EA6A5C">
              <w:rPr>
                <w:noProof/>
                <w:webHidden/>
              </w:rPr>
              <w:fldChar w:fldCharType="end"/>
            </w:r>
          </w:hyperlink>
        </w:p>
        <w:p w:rsidR="005414AA" w:rsidRPr="00EA6A5C" w:rsidRDefault="005414AA" w:rsidP="00EA6A5C">
          <w:pPr>
            <w:tabs>
              <w:tab w:val="right" w:leader="dot" w:pos="9781"/>
            </w:tabs>
            <w:spacing w:after="0" w:line="240" w:lineRule="auto"/>
            <w:rPr>
              <w:rFonts w:cs="Times New Roman"/>
              <w:color w:val="000000" w:themeColor="text1"/>
              <w:szCs w:val="24"/>
            </w:rPr>
          </w:pPr>
          <w:r w:rsidRPr="00EA6A5C">
            <w:rPr>
              <w:rFonts w:cs="Times New Roman"/>
              <w:bCs/>
              <w:color w:val="000000" w:themeColor="text1"/>
              <w:szCs w:val="24"/>
            </w:rPr>
            <w:fldChar w:fldCharType="end"/>
          </w:r>
        </w:p>
      </w:sdtContent>
    </w:sdt>
    <w:p w:rsidR="005414AA" w:rsidRPr="00EA6A5C" w:rsidRDefault="005414AA" w:rsidP="00EA6A5C">
      <w:pPr>
        <w:spacing w:line="240" w:lineRule="auto"/>
        <w:rPr>
          <w:rFonts w:eastAsia="Calibri" w:cs="Times New Roman"/>
          <w:b/>
          <w:szCs w:val="24"/>
        </w:rPr>
      </w:pPr>
      <w:r w:rsidRPr="00EA6A5C">
        <w:rPr>
          <w:rFonts w:cs="Times New Roman"/>
          <w:b/>
          <w:szCs w:val="24"/>
        </w:rPr>
        <w:br w:type="page"/>
      </w:r>
    </w:p>
    <w:p w:rsidR="005414AA" w:rsidRPr="00EA6A5C" w:rsidRDefault="005414AA" w:rsidP="00EA6A5C">
      <w:pPr>
        <w:pStyle w:val="1"/>
        <w:rPr>
          <w:rFonts w:eastAsia="Calibri"/>
        </w:rPr>
      </w:pPr>
      <w:bookmarkStart w:id="0" w:name="_Toc3457739"/>
      <w:proofErr w:type="spellStart"/>
      <w:r w:rsidRPr="00EA6A5C">
        <w:rPr>
          <w:rFonts w:eastAsia="Calibri"/>
        </w:rPr>
        <w:lastRenderedPageBreak/>
        <w:t>Кі</w:t>
      </w:r>
      <w:proofErr w:type="gramStart"/>
      <w:r w:rsidRPr="00EA6A5C">
        <w:rPr>
          <w:rFonts w:eastAsia="Calibri"/>
        </w:rPr>
        <w:t>р</w:t>
      </w:r>
      <w:proofErr w:type="gramEnd"/>
      <w:r w:rsidRPr="00EA6A5C">
        <w:rPr>
          <w:rFonts w:eastAsia="Calibri"/>
        </w:rPr>
        <w:t>іспе</w:t>
      </w:r>
      <w:bookmarkEnd w:id="0"/>
      <w:proofErr w:type="spellEnd"/>
      <w:r w:rsidRPr="00EA6A5C">
        <w:rPr>
          <w:rFonts w:eastAsia="Calibri"/>
        </w:rPr>
        <w:t xml:space="preserve"> </w:t>
      </w:r>
    </w:p>
    <w:p w:rsidR="00AB56A7" w:rsidRPr="00EA6A5C" w:rsidRDefault="00AB56A7" w:rsidP="00EA6A5C">
      <w:pPr>
        <w:spacing w:after="0" w:line="240" w:lineRule="auto"/>
        <w:ind w:firstLine="567"/>
        <w:rPr>
          <w:rFonts w:cs="Times New Roman"/>
          <w:szCs w:val="24"/>
          <w:lang w:val="kk-KZ"/>
        </w:rPr>
      </w:pPr>
      <w:r w:rsidRPr="00EA6A5C">
        <w:rPr>
          <w:rFonts w:cs="Times New Roman"/>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 Бір немесе екі пәннен жылдық бағаға «қанағаттанарлықсыз» баға алған білім алушылар үшін оқу жылы аяқталған соң өткізілетін мектеп құрастырған кестеге сәйкес оқу жылына арналған жиынтық бағалау ұйымдастырылады.</w:t>
      </w:r>
    </w:p>
    <w:p w:rsidR="00E745B0" w:rsidRPr="00EA6A5C" w:rsidRDefault="00E745B0" w:rsidP="00EA6A5C">
      <w:pPr>
        <w:spacing w:after="0" w:line="240" w:lineRule="auto"/>
        <w:ind w:firstLine="567"/>
        <w:rPr>
          <w:rFonts w:cs="Times New Roman"/>
          <w:szCs w:val="24"/>
          <w:lang w:val="kk-KZ"/>
        </w:rPr>
      </w:pPr>
      <w:r w:rsidRPr="00EA6A5C">
        <w:rPr>
          <w:rFonts w:cs="Times New Roman"/>
          <w:szCs w:val="24"/>
          <w:lang w:val="kk-KZ"/>
        </w:rPr>
        <w:t xml:space="preserve">Оқу жылына арналған жиынтық бағалау қорытындысы бойынша «қанағаттанарлықсыз» баға алған </w:t>
      </w:r>
      <w:r w:rsidR="00AB56A7" w:rsidRPr="00EA6A5C">
        <w:rPr>
          <w:rFonts w:cs="Times New Roman"/>
          <w:szCs w:val="24"/>
          <w:lang w:val="kk-KZ"/>
        </w:rPr>
        <w:t>білім алушы</w:t>
      </w:r>
      <w:r w:rsidRPr="00EA6A5C">
        <w:rPr>
          <w:rFonts w:cs="Times New Roman"/>
          <w:szCs w:val="24"/>
          <w:lang w:val="kk-KZ"/>
        </w:rPr>
        <w:t>лар қосымша жиынтық бағалауды қайта тапсырады. Қосымша жиынтық бағалау  жаңа оқу жылы басталғанға дейін өткізіледі.</w:t>
      </w:r>
    </w:p>
    <w:p w:rsidR="00E745B0" w:rsidRPr="00EA6A5C" w:rsidRDefault="00E745B0" w:rsidP="00EA6A5C">
      <w:pPr>
        <w:spacing w:after="0" w:line="240" w:lineRule="auto"/>
        <w:ind w:firstLine="567"/>
        <w:rPr>
          <w:rFonts w:cs="Times New Roman"/>
          <w:szCs w:val="24"/>
          <w:lang w:val="kk-KZ"/>
        </w:rPr>
      </w:pPr>
      <w:r w:rsidRPr="00EA6A5C">
        <w:rPr>
          <w:rFonts w:cs="Times New Roman"/>
          <w:szCs w:val="24"/>
          <w:lang w:val="kk-KZ"/>
        </w:rPr>
        <w:t>Білім беру ұйымдарында оқу жылына арналған жиынтық бағалау мен қосымша жиынтық бағалау осы спецификацияға сәйкес өткізіледі.</w:t>
      </w:r>
    </w:p>
    <w:p w:rsidR="00E745B0" w:rsidRPr="00EA6A5C" w:rsidRDefault="00AB56A7" w:rsidP="00EA6A5C">
      <w:pPr>
        <w:spacing w:after="0" w:line="240" w:lineRule="auto"/>
        <w:ind w:firstLine="567"/>
        <w:rPr>
          <w:rFonts w:cs="Times New Roman"/>
          <w:szCs w:val="24"/>
          <w:lang w:val="kk-KZ"/>
        </w:rPr>
      </w:pPr>
      <w:r w:rsidRPr="00EA6A5C">
        <w:rPr>
          <w:rFonts w:cs="Times New Roman"/>
          <w:szCs w:val="24"/>
          <w:lang w:val="kk-KZ"/>
        </w:rPr>
        <w:t>Білім алушы</w:t>
      </w:r>
      <w:r w:rsidR="00E745B0" w:rsidRPr="00EA6A5C">
        <w:rPr>
          <w:rFonts w:cs="Times New Roman"/>
          <w:szCs w:val="24"/>
          <w:lang w:val="kk-KZ"/>
        </w:rPr>
        <w:t xml:space="preserve"> қосымша жиынтық бағалаудан «қанағаттанарлықсыз» баға алған жағдайда, қайта оқу жылына қалдырылады.</w:t>
      </w:r>
    </w:p>
    <w:p w:rsidR="005414AA" w:rsidRPr="00EA6A5C" w:rsidRDefault="005414AA" w:rsidP="00EA6A5C">
      <w:pPr>
        <w:pStyle w:val="2"/>
        <w:ind w:left="284" w:hanging="284"/>
        <w:rPr>
          <w:rFonts w:eastAsia="Calibri"/>
          <w:lang w:val="kk-KZ"/>
        </w:rPr>
      </w:pPr>
      <w:bookmarkStart w:id="1" w:name="_Toc3457740"/>
      <w:r w:rsidRPr="00EA6A5C">
        <w:rPr>
          <w:rFonts w:eastAsia="Calibri"/>
          <w:lang w:val="kk-KZ"/>
        </w:rPr>
        <w:t>Оқу жылына арналған жиынтық бағалаудың мақсаты</w:t>
      </w:r>
      <w:bookmarkEnd w:id="1"/>
    </w:p>
    <w:p w:rsidR="00E745B0" w:rsidRPr="00EA6A5C" w:rsidRDefault="00E745B0" w:rsidP="00EA6A5C">
      <w:pPr>
        <w:spacing w:after="0" w:line="240" w:lineRule="auto"/>
        <w:ind w:firstLine="567"/>
        <w:rPr>
          <w:rFonts w:cs="Times New Roman"/>
          <w:szCs w:val="24"/>
          <w:lang w:val="kk-KZ"/>
        </w:rPr>
      </w:pPr>
      <w:r w:rsidRPr="00EA6A5C">
        <w:rPr>
          <w:rFonts w:cs="Times New Roman"/>
          <w:szCs w:val="24"/>
          <w:lang w:val="kk-KZ"/>
        </w:rPr>
        <w:t xml:space="preserve">Оқу жылына арналған жиынтық бағалау пән бойынша </w:t>
      </w:r>
      <w:r w:rsidR="00AB56A7" w:rsidRPr="00EA6A5C">
        <w:rPr>
          <w:rFonts w:cs="Times New Roman"/>
          <w:szCs w:val="24"/>
          <w:lang w:val="kk-KZ"/>
        </w:rPr>
        <w:t>білім алушы</w:t>
      </w:r>
      <w:r w:rsidRPr="00EA6A5C">
        <w:rPr>
          <w:rFonts w:cs="Times New Roman"/>
          <w:szCs w:val="24"/>
          <w:lang w:val="kk-KZ"/>
        </w:rPr>
        <w:t xml:space="preserve">лардың күтілетін нәтижеге жеткенін көрсете алуына қосымша мүмкіндік беру және оқуды жалғастыру үшін «қанағаттанарлық» баға алу мақсатында өткізіледі.  </w:t>
      </w:r>
    </w:p>
    <w:p w:rsidR="005414AA" w:rsidRPr="00EA6A5C" w:rsidRDefault="005414AA" w:rsidP="00EA6A5C">
      <w:pPr>
        <w:pStyle w:val="2"/>
        <w:ind w:left="284" w:hanging="284"/>
        <w:rPr>
          <w:rFonts w:eastAsia="Calibri"/>
          <w:lang w:val="kk-KZ"/>
        </w:rPr>
      </w:pPr>
      <w:bookmarkStart w:id="2" w:name="_Toc3457741"/>
      <w:r w:rsidRPr="00EA6A5C">
        <w:rPr>
          <w:rFonts w:eastAsia="Calibri"/>
          <w:lang w:val="kk-KZ"/>
        </w:rPr>
        <w:t>Оқу жылына арналған жиынтық бағалаудың мазмұнын</w:t>
      </w:r>
      <w:r w:rsidR="001475C8" w:rsidRPr="00EA6A5C">
        <w:rPr>
          <w:rFonts w:eastAsia="Calibri"/>
          <w:lang w:val="kk-KZ"/>
        </w:rPr>
        <w:t xml:space="preserve"> анықтайтын құжат:</w:t>
      </w:r>
      <w:bookmarkEnd w:id="2"/>
    </w:p>
    <w:p w:rsidR="005414AA" w:rsidRPr="00EA6A5C" w:rsidRDefault="001475C8" w:rsidP="00EA6A5C">
      <w:pPr>
        <w:spacing w:after="0" w:line="240" w:lineRule="auto"/>
        <w:rPr>
          <w:rFonts w:cs="Times New Roman"/>
          <w:szCs w:val="24"/>
          <w:lang w:val="kk-KZ"/>
        </w:rPr>
      </w:pPr>
      <w:r w:rsidRPr="00EA6A5C">
        <w:rPr>
          <w:rFonts w:cs="Times New Roman"/>
          <w:szCs w:val="24"/>
          <w:lang w:val="kk-KZ"/>
        </w:rPr>
        <w:t>«Негізгі орта білім беру деңгейінің 7-9-сыныптарына арналған «Алгебра» пәнінен үлгілік оқу бағдарламасы»</w:t>
      </w:r>
    </w:p>
    <w:p w:rsidR="001475C8" w:rsidRPr="00EA6A5C" w:rsidRDefault="001475C8" w:rsidP="00EA6A5C">
      <w:pPr>
        <w:pStyle w:val="2"/>
        <w:ind w:left="284" w:hanging="284"/>
      </w:pPr>
      <w:bookmarkStart w:id="3" w:name="_Toc482690545"/>
      <w:bookmarkStart w:id="4" w:name="_Toc511300444"/>
      <w:bookmarkStart w:id="5" w:name="_Toc3457742"/>
      <w:bookmarkStart w:id="6" w:name="_Toc482690548"/>
      <w:bookmarkStart w:id="7" w:name="_Toc494815442"/>
      <w:r w:rsidRPr="00EA6A5C">
        <w:t>«</w:t>
      </w:r>
      <w:proofErr w:type="spellStart"/>
      <w:r w:rsidRPr="00EA6A5C">
        <w:t>Алгебра</w:t>
      </w:r>
      <w:proofErr w:type="spellEnd"/>
      <w:r w:rsidRPr="00EA6A5C">
        <w:t xml:space="preserve">» </w:t>
      </w:r>
      <w:proofErr w:type="spellStart"/>
      <w:r w:rsidRPr="00EA6A5C">
        <w:t>пәні</w:t>
      </w:r>
      <w:proofErr w:type="spellEnd"/>
      <w:r w:rsidRPr="00EA6A5C">
        <w:t xml:space="preserve"> </w:t>
      </w:r>
      <w:proofErr w:type="spellStart"/>
      <w:r w:rsidRPr="00EA6A5C">
        <w:t>бойынша</w:t>
      </w:r>
      <w:proofErr w:type="spellEnd"/>
      <w:r w:rsidRPr="00EA6A5C">
        <w:t xml:space="preserve"> </w:t>
      </w:r>
      <w:proofErr w:type="spellStart"/>
      <w:r w:rsidRPr="00EA6A5C">
        <w:t>күтілетін</w:t>
      </w:r>
      <w:proofErr w:type="spellEnd"/>
      <w:r w:rsidRPr="00EA6A5C">
        <w:t xml:space="preserve"> нәтижелер</w:t>
      </w:r>
      <w:bookmarkEnd w:id="3"/>
      <w:bookmarkEnd w:id="4"/>
      <w:bookmarkEnd w:id="5"/>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Білу:</w:t>
      </w:r>
    </w:p>
    <w:p w:rsidR="001475C8" w:rsidRPr="00EA6A5C" w:rsidRDefault="001475C8" w:rsidP="00EA6A5C">
      <w:pPr>
        <w:spacing w:after="0" w:line="240" w:lineRule="auto"/>
        <w:ind w:firstLine="567"/>
        <w:contextualSpacing/>
        <w:rPr>
          <w:rFonts w:eastAsia="Times New Roman" w:cs="Times New Roman"/>
          <w:spacing w:val="2"/>
          <w:szCs w:val="24"/>
          <w:lang w:val="kk-KZ" w:eastAsia="ru-RU"/>
        </w:rPr>
      </w:pPr>
      <w:r w:rsidRPr="00EA6A5C">
        <w:rPr>
          <w:rFonts w:eastAsia="Times New Roman" w:cs="Times New Roman"/>
          <w:spacing w:val="2"/>
          <w:szCs w:val="24"/>
          <w:lang w:val="kk-KZ"/>
        </w:rPr>
        <w:t xml:space="preserve">- </w:t>
      </w:r>
      <w:r w:rsidRPr="00EA6A5C">
        <w:rPr>
          <w:rFonts w:cs="Times New Roman"/>
          <w:szCs w:val="24"/>
          <w:lang w:val="kk-KZ"/>
        </w:rPr>
        <w:t>қарапайым математиканың, статистиканың негізгі ұғымдарын білу</w:t>
      </w:r>
      <w:r w:rsidRPr="00EA6A5C">
        <w:rPr>
          <w:rFonts w:eastAsia="Times New Roman" w:cs="Times New Roman"/>
          <w:spacing w:val="2"/>
          <w:szCs w:val="24"/>
          <w:lang w:val="kk-KZ" w:eastAsia="ru-RU"/>
        </w:rPr>
        <w:t xml:space="preserve">; </w:t>
      </w:r>
    </w:p>
    <w:p w:rsidR="001475C8" w:rsidRPr="00EA6A5C" w:rsidRDefault="001475C8" w:rsidP="00EA6A5C">
      <w:pPr>
        <w:spacing w:after="0" w:line="240" w:lineRule="auto"/>
        <w:ind w:firstLine="567"/>
        <w:contextualSpacing/>
        <w:rPr>
          <w:rFonts w:eastAsia="Times New Roman" w:cs="Times New Roman"/>
          <w:spacing w:val="2"/>
          <w:szCs w:val="24"/>
          <w:lang w:val="kk-KZ" w:eastAsia="ru-RU"/>
        </w:rPr>
      </w:pPr>
      <w:r w:rsidRPr="00EA6A5C">
        <w:rPr>
          <w:rFonts w:eastAsia="Times New Roman" w:cs="Times New Roman"/>
          <w:spacing w:val="2"/>
          <w:szCs w:val="24"/>
          <w:lang w:val="kk-KZ" w:eastAsia="ru-RU"/>
        </w:rPr>
        <w:t xml:space="preserve">- </w:t>
      </w:r>
      <w:r w:rsidRPr="00EA6A5C">
        <w:rPr>
          <w:rFonts w:cs="Times New Roman"/>
          <w:szCs w:val="24"/>
          <w:lang w:val="kk-KZ"/>
        </w:rPr>
        <w:t>қарапайым математиканың негізгі формулаларын білу</w:t>
      </w:r>
      <w:r w:rsidRPr="00EA6A5C">
        <w:rPr>
          <w:rFonts w:eastAsia="Times New Roman" w:cs="Times New Roman"/>
          <w:spacing w:val="2"/>
          <w:szCs w:val="24"/>
          <w:lang w:val="kk-KZ" w:eastAsia="ru-RU"/>
        </w:rPr>
        <w:t xml:space="preserve">; </w:t>
      </w:r>
    </w:p>
    <w:p w:rsidR="001475C8" w:rsidRPr="00EA6A5C" w:rsidRDefault="001475C8" w:rsidP="00EA6A5C">
      <w:pPr>
        <w:shd w:val="clear" w:color="auto" w:fill="FFFFFF"/>
        <w:spacing w:after="0" w:line="240" w:lineRule="auto"/>
        <w:ind w:firstLine="567"/>
        <w:contextualSpacing/>
        <w:rPr>
          <w:rFonts w:cs="Times New Roman"/>
          <w:szCs w:val="24"/>
          <w:lang w:val="kk-KZ"/>
        </w:rPr>
      </w:pPr>
      <w:r w:rsidRPr="00EA6A5C">
        <w:rPr>
          <w:rFonts w:eastAsia="Times New Roman" w:cs="Times New Roman"/>
          <w:spacing w:val="2"/>
          <w:szCs w:val="24"/>
          <w:lang w:val="kk-KZ"/>
        </w:rPr>
        <w:t xml:space="preserve">- </w:t>
      </w:r>
      <w:r w:rsidRPr="00EA6A5C">
        <w:rPr>
          <w:rFonts w:cs="Times New Roman"/>
          <w:szCs w:val="24"/>
          <w:lang w:val="kk-KZ"/>
        </w:rPr>
        <w:t>статистикалық деректерді жинау және өңдеу әдістерін білу;</w:t>
      </w:r>
    </w:p>
    <w:p w:rsidR="001475C8" w:rsidRPr="00EA6A5C" w:rsidRDefault="001475C8" w:rsidP="00EA6A5C">
      <w:pPr>
        <w:shd w:val="clear" w:color="auto" w:fill="FFFFFF"/>
        <w:spacing w:after="0" w:line="240" w:lineRule="auto"/>
        <w:ind w:firstLine="567"/>
        <w:contextualSpacing/>
        <w:rPr>
          <w:rFonts w:cs="Times New Roman"/>
          <w:szCs w:val="24"/>
          <w:lang w:val="kk-KZ"/>
        </w:rPr>
      </w:pPr>
      <w:r w:rsidRPr="00EA6A5C">
        <w:rPr>
          <w:rFonts w:cs="Times New Roman"/>
          <w:szCs w:val="24"/>
          <w:lang w:val="kk-KZ"/>
        </w:rPr>
        <w:t xml:space="preserve">- сандар жіктемесін білу; </w:t>
      </w:r>
    </w:p>
    <w:p w:rsidR="001475C8" w:rsidRPr="00EA6A5C" w:rsidRDefault="001475C8" w:rsidP="00EA6A5C">
      <w:pPr>
        <w:shd w:val="clear" w:color="auto" w:fill="FFFFFF"/>
        <w:spacing w:after="0" w:line="240" w:lineRule="auto"/>
        <w:ind w:firstLine="567"/>
        <w:contextualSpacing/>
        <w:rPr>
          <w:rFonts w:eastAsia="Times New Roman" w:cs="Times New Roman"/>
          <w:spacing w:val="2"/>
          <w:szCs w:val="24"/>
          <w:lang w:val="kk-KZ" w:eastAsia="ru-RU"/>
        </w:rPr>
      </w:pPr>
      <w:r w:rsidRPr="00EA6A5C">
        <w:rPr>
          <w:rFonts w:eastAsia="Times New Roman" w:cs="Times New Roman"/>
          <w:spacing w:val="2"/>
          <w:szCs w:val="24"/>
          <w:lang w:val="kk-KZ" w:eastAsia="ru-RU"/>
        </w:rPr>
        <w:t xml:space="preserve">- </w:t>
      </w:r>
      <w:r w:rsidRPr="00EA6A5C">
        <w:rPr>
          <w:rFonts w:cs="Times New Roman"/>
          <w:szCs w:val="24"/>
          <w:lang w:val="kk-KZ"/>
        </w:rPr>
        <w:t>нақты сандармен есептеу амалдарын білу</w:t>
      </w:r>
      <w:r w:rsidRPr="00EA6A5C">
        <w:rPr>
          <w:rFonts w:eastAsia="Times New Roman" w:cs="Times New Roman"/>
          <w:spacing w:val="2"/>
          <w:szCs w:val="24"/>
          <w:lang w:val="kk-KZ" w:eastAsia="ru-RU"/>
        </w:rPr>
        <w:t>;</w:t>
      </w:r>
    </w:p>
    <w:p w:rsidR="001475C8" w:rsidRPr="00EA6A5C" w:rsidRDefault="001475C8" w:rsidP="00EA6A5C">
      <w:pPr>
        <w:shd w:val="clear" w:color="auto" w:fill="FFFFFF"/>
        <w:spacing w:after="0" w:line="240" w:lineRule="auto"/>
        <w:ind w:firstLine="567"/>
        <w:contextualSpacing/>
        <w:rPr>
          <w:rFonts w:eastAsia="Times New Roman" w:cs="Times New Roman"/>
          <w:spacing w:val="2"/>
          <w:szCs w:val="24"/>
          <w:lang w:val="kk-KZ"/>
        </w:rPr>
      </w:pPr>
      <w:r w:rsidRPr="00EA6A5C">
        <w:rPr>
          <w:rFonts w:eastAsia="Times New Roman" w:cs="Times New Roman"/>
          <w:spacing w:val="2"/>
          <w:szCs w:val="24"/>
          <w:lang w:val="kk-KZ" w:eastAsia="ru-RU"/>
        </w:rPr>
        <w:t xml:space="preserve">- </w:t>
      </w:r>
      <w:r w:rsidRPr="00EA6A5C">
        <w:rPr>
          <w:rFonts w:cs="Times New Roman"/>
          <w:szCs w:val="24"/>
          <w:lang w:val="kk-KZ"/>
        </w:rPr>
        <w:t>алгебралық теңдеулер, теңсіздіктер және олардың жүйелерін шешу тәсілдерін білу</w:t>
      </w:r>
      <w:r w:rsidRPr="00EA6A5C">
        <w:rPr>
          <w:rFonts w:eastAsia="Times New Roman" w:cs="Times New Roman"/>
          <w:spacing w:val="2"/>
          <w:szCs w:val="24"/>
          <w:lang w:val="kk-KZ" w:eastAsia="ru-RU"/>
        </w:rPr>
        <w:t>.</w:t>
      </w:r>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Түсіну:</w:t>
      </w:r>
    </w:p>
    <w:p w:rsidR="001475C8" w:rsidRPr="00EA6A5C" w:rsidRDefault="001475C8" w:rsidP="00EA6A5C">
      <w:pPr>
        <w:shd w:val="clear" w:color="auto" w:fill="FFFFFF"/>
        <w:spacing w:after="0" w:line="240" w:lineRule="auto"/>
        <w:ind w:left="567"/>
        <w:contextualSpacing/>
        <w:rPr>
          <w:rFonts w:eastAsia="Times New Roman" w:cs="Times New Roman"/>
          <w:spacing w:val="2"/>
          <w:szCs w:val="24"/>
          <w:lang w:val="kk-KZ"/>
        </w:rPr>
      </w:pPr>
      <w:r w:rsidRPr="00EA6A5C">
        <w:rPr>
          <w:rFonts w:cs="Times New Roman"/>
          <w:szCs w:val="24"/>
          <w:lang w:val="kk-KZ"/>
        </w:rPr>
        <w:t>- математиканың академиялық тілін түсіну</w:t>
      </w:r>
      <w:r w:rsidRPr="00EA6A5C">
        <w:rPr>
          <w:rFonts w:eastAsia="Times New Roman" w:cs="Times New Roman"/>
          <w:spacing w:val="2"/>
          <w:szCs w:val="24"/>
          <w:lang w:val="kk-KZ"/>
        </w:rPr>
        <w:t>;</w:t>
      </w:r>
    </w:p>
    <w:p w:rsidR="001475C8" w:rsidRPr="00EA6A5C" w:rsidRDefault="001475C8" w:rsidP="00EA6A5C">
      <w:pPr>
        <w:shd w:val="clear" w:color="auto" w:fill="FFFFFF"/>
        <w:spacing w:after="0" w:line="240" w:lineRule="auto"/>
        <w:ind w:left="567"/>
        <w:contextualSpacing/>
        <w:rPr>
          <w:rFonts w:cs="Times New Roman"/>
          <w:szCs w:val="24"/>
          <w:lang w:val="kk-KZ"/>
        </w:rPr>
      </w:pPr>
      <w:r w:rsidRPr="00EA6A5C">
        <w:rPr>
          <w:rFonts w:eastAsia="Times New Roman" w:cs="Times New Roman"/>
          <w:spacing w:val="2"/>
          <w:szCs w:val="24"/>
          <w:lang w:val="kk-KZ"/>
        </w:rPr>
        <w:t xml:space="preserve">- </w:t>
      </w:r>
      <w:r w:rsidRPr="00EA6A5C">
        <w:rPr>
          <w:rFonts w:cs="Times New Roman"/>
          <w:szCs w:val="24"/>
          <w:lang w:val="kk-KZ"/>
        </w:rPr>
        <w:t>сандық және сапалық талдау жүргізудегі статистикалық деректерді графикалық түрде берудің рөлін түсіну;</w:t>
      </w:r>
    </w:p>
    <w:p w:rsidR="001475C8" w:rsidRPr="00EA6A5C" w:rsidRDefault="001475C8" w:rsidP="00EA6A5C">
      <w:pPr>
        <w:shd w:val="clear" w:color="auto" w:fill="FFFFFF"/>
        <w:spacing w:after="0" w:line="240" w:lineRule="auto"/>
        <w:ind w:left="567"/>
        <w:contextualSpacing/>
        <w:rPr>
          <w:rFonts w:cs="Times New Roman"/>
          <w:szCs w:val="24"/>
          <w:lang w:val="kk-KZ"/>
        </w:rPr>
      </w:pPr>
      <w:r w:rsidRPr="00EA6A5C">
        <w:rPr>
          <w:rFonts w:cs="Times New Roman"/>
          <w:szCs w:val="24"/>
          <w:lang w:val="kk-KZ"/>
        </w:rPr>
        <w:t xml:space="preserve">- квадрат үшмүшенің түбірлері мен коэффициенттері арасындағы байланысты түсіну; </w:t>
      </w:r>
    </w:p>
    <w:p w:rsidR="001475C8" w:rsidRPr="00EA6A5C" w:rsidRDefault="001475C8" w:rsidP="00EA6A5C">
      <w:pPr>
        <w:shd w:val="clear" w:color="auto" w:fill="FFFFFF"/>
        <w:spacing w:after="0" w:line="240" w:lineRule="auto"/>
        <w:ind w:left="567"/>
        <w:contextualSpacing/>
        <w:rPr>
          <w:rFonts w:cs="Times New Roman"/>
          <w:szCs w:val="24"/>
          <w:lang w:val="kk-KZ"/>
        </w:rPr>
      </w:pPr>
      <w:r w:rsidRPr="00EA6A5C">
        <w:rPr>
          <w:rFonts w:cs="Times New Roman"/>
          <w:szCs w:val="24"/>
          <w:lang w:val="kk-KZ"/>
        </w:rPr>
        <w:t xml:space="preserve">- түрлі қолданбалы есептерді шешуде математикалық модельдерді пайдаланудың маңыздылығын түсіну; </w:t>
      </w:r>
    </w:p>
    <w:p w:rsidR="001475C8" w:rsidRPr="00EA6A5C" w:rsidRDefault="001475C8" w:rsidP="00EA6A5C">
      <w:pPr>
        <w:shd w:val="clear" w:color="auto" w:fill="FFFFFF"/>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таңдау және бас жиынтықтың сандық сипаттамаларының мағынасын түсіну.</w:t>
      </w:r>
      <w:r w:rsidRPr="00EA6A5C">
        <w:rPr>
          <w:rFonts w:eastAsia="Times New Roman" w:cs="Times New Roman"/>
          <w:spacing w:val="2"/>
          <w:szCs w:val="24"/>
          <w:lang w:val="kk-KZ"/>
        </w:rPr>
        <w:t xml:space="preserve"> </w:t>
      </w:r>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Қолдану:</w:t>
      </w:r>
    </w:p>
    <w:p w:rsidR="001475C8" w:rsidRPr="00EA6A5C" w:rsidRDefault="001475C8" w:rsidP="00EA6A5C">
      <w:pPr>
        <w:autoSpaceDE w:val="0"/>
        <w:autoSpaceDN w:val="0"/>
        <w:adjustRightInd w:val="0"/>
        <w:spacing w:after="0" w:line="240" w:lineRule="auto"/>
        <w:ind w:firstLine="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практикалық есептерді шешуде математикалық білімін қолдану</w:t>
      </w:r>
      <w:r w:rsidRPr="00EA6A5C">
        <w:rPr>
          <w:rFonts w:eastAsia="Times New Roman" w:cs="Times New Roman"/>
          <w:spacing w:val="2"/>
          <w:szCs w:val="24"/>
          <w:lang w:val="kk-KZ"/>
        </w:rPr>
        <w:t>;</w:t>
      </w:r>
    </w:p>
    <w:p w:rsidR="001475C8" w:rsidRPr="00EA6A5C" w:rsidRDefault="001475C8" w:rsidP="00EA6A5C">
      <w:pPr>
        <w:autoSpaceDE w:val="0"/>
        <w:autoSpaceDN w:val="0"/>
        <w:adjustRightInd w:val="0"/>
        <w:spacing w:after="0" w:line="240" w:lineRule="auto"/>
        <w:ind w:firstLine="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мәнмәтінге сәйкес математикалық терминологияны қолдану</w:t>
      </w:r>
      <w:r w:rsidRPr="00EA6A5C">
        <w:rPr>
          <w:rFonts w:eastAsia="Times New Roman" w:cs="Times New Roman"/>
          <w:spacing w:val="2"/>
          <w:szCs w:val="24"/>
          <w:lang w:val="kk-KZ"/>
        </w:rPr>
        <w:t>;</w:t>
      </w:r>
    </w:p>
    <w:p w:rsidR="001475C8" w:rsidRPr="00EA6A5C" w:rsidRDefault="001475C8" w:rsidP="00EA6A5C">
      <w:pPr>
        <w:autoSpaceDE w:val="0"/>
        <w:autoSpaceDN w:val="0"/>
        <w:adjustRightInd w:val="0"/>
        <w:spacing w:after="0" w:line="240" w:lineRule="auto"/>
        <w:ind w:firstLine="567"/>
        <w:contextualSpacing/>
        <w:rPr>
          <w:rFonts w:cs="Times New Roman"/>
          <w:szCs w:val="24"/>
          <w:lang w:val="kk-KZ"/>
        </w:rPr>
      </w:pPr>
      <w:r w:rsidRPr="00EA6A5C">
        <w:rPr>
          <w:rFonts w:cs="Times New Roman"/>
          <w:szCs w:val="24"/>
          <w:lang w:val="kk-KZ"/>
        </w:rPr>
        <w:t>- түрлі қолданбалы есептерді шешуде математикалық модельдерді қолдану;</w:t>
      </w:r>
    </w:p>
    <w:p w:rsidR="001475C8" w:rsidRPr="00EA6A5C" w:rsidRDefault="001475C8" w:rsidP="00EA6A5C">
      <w:pPr>
        <w:autoSpaceDE w:val="0"/>
        <w:autoSpaceDN w:val="0"/>
        <w:adjustRightInd w:val="0"/>
        <w:spacing w:after="0" w:line="240" w:lineRule="auto"/>
        <w:ind w:firstLine="567"/>
        <w:contextualSpacing/>
        <w:rPr>
          <w:rFonts w:cs="Times New Roman"/>
          <w:szCs w:val="24"/>
          <w:lang w:val="kk-KZ"/>
        </w:rPr>
      </w:pPr>
      <w:r w:rsidRPr="00EA6A5C">
        <w:rPr>
          <w:rFonts w:cs="Times New Roman"/>
          <w:szCs w:val="24"/>
          <w:lang w:val="kk-KZ"/>
        </w:rPr>
        <w:t xml:space="preserve">- математикалық есептерді шешу алгоритмдерін қолдану; </w:t>
      </w:r>
    </w:p>
    <w:p w:rsidR="001475C8" w:rsidRPr="00EA6A5C" w:rsidRDefault="001475C8" w:rsidP="00EA6A5C">
      <w:pPr>
        <w:autoSpaceDE w:val="0"/>
        <w:autoSpaceDN w:val="0"/>
        <w:adjustRightInd w:val="0"/>
        <w:spacing w:after="0" w:line="240" w:lineRule="auto"/>
        <w:ind w:firstLine="567"/>
        <w:contextualSpacing/>
        <w:rPr>
          <w:rFonts w:cs="Times New Roman"/>
          <w:szCs w:val="24"/>
          <w:lang w:val="kk-KZ"/>
        </w:rPr>
      </w:pPr>
      <w:r w:rsidRPr="00EA6A5C">
        <w:rPr>
          <w:rFonts w:cs="Times New Roman"/>
          <w:szCs w:val="24"/>
          <w:lang w:val="kk-KZ"/>
        </w:rPr>
        <w:t>- нақты сандарды есептеу амалдарын қолдану.</w:t>
      </w:r>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Талдау:</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lastRenderedPageBreak/>
        <w:t xml:space="preserve">- </w:t>
      </w:r>
      <w:r w:rsidRPr="00EA6A5C">
        <w:rPr>
          <w:rFonts w:cs="Times New Roman"/>
          <w:szCs w:val="24"/>
          <w:lang w:val="kk-KZ"/>
        </w:rPr>
        <w:t>математикалық модельдер құрастыру үшін мәтіндік есептердің шарттарын қасиеттерін</w:t>
      </w:r>
      <w:r w:rsidRPr="00EA6A5C">
        <w:rPr>
          <w:rFonts w:eastAsia="Times New Roman" w:cs="Times New Roman"/>
          <w:spacing w:val="2"/>
          <w:szCs w:val="24"/>
          <w:lang w:val="kk-KZ"/>
        </w:rPr>
        <w:t>;</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cs="Times New Roman"/>
          <w:szCs w:val="24"/>
          <w:lang w:val="kk-KZ"/>
        </w:rPr>
        <w:t>- теңдеулерді, теңсіздіктерді және олардың жүйелерін шешуді қасиеттерін</w:t>
      </w:r>
      <w:r w:rsidRPr="00EA6A5C">
        <w:rPr>
          <w:rFonts w:eastAsia="Times New Roman" w:cs="Times New Roman"/>
          <w:spacing w:val="2"/>
          <w:szCs w:val="24"/>
          <w:lang w:val="kk-KZ"/>
        </w:rPr>
        <w:t xml:space="preserve">; </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график, диаграмма және әртүрлі сызбалар түрінде ұсынылған деректерді және олардың нәтижелерін қасиеттерін;</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статистикалық деректердің берілуінің түрлі нысандарын пайдаланып, статистикалық деректерді қасиеттерін</w:t>
      </w:r>
      <w:r w:rsidRPr="00EA6A5C">
        <w:rPr>
          <w:rFonts w:eastAsia="Times New Roman" w:cs="Times New Roman"/>
          <w:spacing w:val="2"/>
          <w:szCs w:val="24"/>
          <w:lang w:val="kk-KZ"/>
        </w:rPr>
        <w:t>;</w:t>
      </w:r>
    </w:p>
    <w:p w:rsidR="001475C8" w:rsidRPr="00EA6A5C" w:rsidRDefault="001475C8" w:rsidP="00EA6A5C">
      <w:pPr>
        <w:autoSpaceDE w:val="0"/>
        <w:autoSpaceDN w:val="0"/>
        <w:adjustRightInd w:val="0"/>
        <w:spacing w:after="0" w:line="240" w:lineRule="auto"/>
        <w:ind w:left="567"/>
        <w:contextualSpacing/>
        <w:rPr>
          <w:rFonts w:cs="Times New Roman"/>
          <w:szCs w:val="24"/>
          <w:lang w:val="kk-KZ"/>
        </w:rPr>
      </w:pPr>
      <w:r w:rsidRPr="00EA6A5C">
        <w:rPr>
          <w:rFonts w:cs="Times New Roman"/>
          <w:szCs w:val="24"/>
          <w:lang w:val="kk-KZ"/>
        </w:rPr>
        <w:t>- рационал және иррационал өрнектерге жасалған түрлендірулерді қасиеттерін;</w:t>
      </w:r>
    </w:p>
    <w:p w:rsidR="001475C8" w:rsidRPr="00EA6A5C" w:rsidRDefault="001475C8" w:rsidP="00EA6A5C">
      <w:pPr>
        <w:autoSpaceDE w:val="0"/>
        <w:autoSpaceDN w:val="0"/>
        <w:adjustRightInd w:val="0"/>
        <w:spacing w:after="0" w:line="240" w:lineRule="auto"/>
        <w:ind w:left="567"/>
        <w:contextualSpacing/>
        <w:rPr>
          <w:rFonts w:cs="Times New Roman"/>
          <w:szCs w:val="24"/>
          <w:lang w:val="kk-KZ"/>
        </w:rPr>
      </w:pPr>
      <w:r w:rsidRPr="00EA6A5C">
        <w:rPr>
          <w:rFonts w:cs="Times New Roman"/>
          <w:szCs w:val="24"/>
          <w:lang w:val="kk-KZ"/>
        </w:rPr>
        <w:t>- функциялардың қасиеттерін. </w:t>
      </w:r>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Жинақтау:</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математикалық есептерді шешудің алгоритмдерін жинақтау</w:t>
      </w:r>
      <w:r w:rsidRPr="00EA6A5C">
        <w:rPr>
          <w:rFonts w:eastAsia="Times New Roman" w:cs="Times New Roman"/>
          <w:spacing w:val="2"/>
          <w:szCs w:val="24"/>
          <w:lang w:val="kk-KZ"/>
        </w:rPr>
        <w:t xml:space="preserve">; </w:t>
      </w:r>
    </w:p>
    <w:p w:rsidR="001475C8" w:rsidRPr="00EA6A5C" w:rsidRDefault="001475C8" w:rsidP="00EA6A5C">
      <w:pPr>
        <w:autoSpaceDE w:val="0"/>
        <w:autoSpaceDN w:val="0"/>
        <w:adjustRightInd w:val="0"/>
        <w:spacing w:after="0" w:line="240" w:lineRule="auto"/>
        <w:ind w:left="567"/>
        <w:contextualSpacing/>
        <w:rPr>
          <w:rFonts w:eastAsia="Times New Roman" w:cs="Times New Roman"/>
          <w:spacing w:val="2"/>
          <w:szCs w:val="24"/>
          <w:lang w:val="kk-KZ"/>
        </w:rPr>
      </w:pPr>
      <w:r w:rsidRPr="00EA6A5C">
        <w:rPr>
          <w:rFonts w:eastAsia="Times New Roman" w:cs="Times New Roman"/>
          <w:spacing w:val="2"/>
          <w:szCs w:val="24"/>
          <w:lang w:val="kk-KZ"/>
        </w:rPr>
        <w:t xml:space="preserve">- </w:t>
      </w:r>
      <w:r w:rsidRPr="00EA6A5C">
        <w:rPr>
          <w:rFonts w:cs="Times New Roman"/>
          <w:szCs w:val="24"/>
          <w:lang w:val="kk-KZ"/>
        </w:rPr>
        <w:t>статистикалық деректерді өңдеу және талдау  нәтижелері бойынша қорытындыларды жинақтау</w:t>
      </w:r>
      <w:r w:rsidRPr="00EA6A5C">
        <w:rPr>
          <w:rFonts w:eastAsia="Times New Roman" w:cs="Times New Roman"/>
          <w:spacing w:val="2"/>
          <w:szCs w:val="24"/>
          <w:lang w:val="kk-KZ"/>
        </w:rPr>
        <w:t>.</w:t>
      </w:r>
    </w:p>
    <w:p w:rsidR="001475C8" w:rsidRPr="00EA6A5C" w:rsidRDefault="001475C8" w:rsidP="00EA6A5C">
      <w:pPr>
        <w:spacing w:after="0" w:line="240" w:lineRule="auto"/>
        <w:rPr>
          <w:rFonts w:eastAsia="Times New Roman" w:cs="Times New Roman"/>
          <w:b/>
          <w:szCs w:val="24"/>
          <w:lang w:val="kk-KZ"/>
        </w:rPr>
      </w:pPr>
      <w:r w:rsidRPr="00EA6A5C">
        <w:rPr>
          <w:rFonts w:eastAsia="Times New Roman" w:cs="Times New Roman"/>
          <w:b/>
          <w:szCs w:val="24"/>
          <w:lang w:val="kk-KZ"/>
        </w:rPr>
        <w:t>Бағалау:</w:t>
      </w:r>
    </w:p>
    <w:p w:rsidR="001475C8" w:rsidRPr="00EA6A5C" w:rsidRDefault="001475C8" w:rsidP="00EA6A5C">
      <w:pPr>
        <w:autoSpaceDE w:val="0"/>
        <w:autoSpaceDN w:val="0"/>
        <w:adjustRightInd w:val="0"/>
        <w:spacing w:after="0" w:line="240" w:lineRule="auto"/>
        <w:ind w:left="567"/>
        <w:contextualSpacing/>
        <w:rPr>
          <w:rFonts w:cs="Times New Roman"/>
          <w:szCs w:val="24"/>
          <w:lang w:val="kk-KZ"/>
        </w:rPr>
      </w:pPr>
      <w:r w:rsidRPr="00EA6A5C">
        <w:rPr>
          <w:rFonts w:eastAsia="Times New Roman" w:cs="Times New Roman"/>
          <w:spacing w:val="2"/>
          <w:szCs w:val="24"/>
          <w:lang w:val="kk-KZ"/>
        </w:rPr>
        <w:t xml:space="preserve">- </w:t>
      </w:r>
      <w:r w:rsidRPr="00EA6A5C">
        <w:rPr>
          <w:rFonts w:cs="Times New Roman"/>
          <w:szCs w:val="24"/>
          <w:lang w:val="kk-KZ"/>
        </w:rPr>
        <w:t>берілген параметрлердің мәндеріне байланысты функциялардың графиктерінің орналасуын бағалау;</w:t>
      </w:r>
    </w:p>
    <w:p w:rsidR="001475C8" w:rsidRPr="00EA6A5C" w:rsidRDefault="001475C8" w:rsidP="00EA6A5C">
      <w:pPr>
        <w:autoSpaceDE w:val="0"/>
        <w:autoSpaceDN w:val="0"/>
        <w:adjustRightInd w:val="0"/>
        <w:spacing w:after="0" w:line="240" w:lineRule="auto"/>
        <w:ind w:left="567"/>
        <w:contextualSpacing/>
        <w:rPr>
          <w:rFonts w:eastAsiaTheme="majorEastAsia" w:cs="Times New Roman"/>
          <w:b/>
          <w:bCs/>
          <w:szCs w:val="24"/>
          <w:lang w:val="kk-KZ"/>
        </w:rPr>
      </w:pPr>
      <w:r w:rsidRPr="00EA6A5C">
        <w:rPr>
          <w:rFonts w:cs="Times New Roman"/>
          <w:szCs w:val="24"/>
          <w:lang w:val="kk-KZ"/>
        </w:rPr>
        <w:t>- есептің түпмәтініне қатысты есептеулер нәтижесін бағалау.</w:t>
      </w:r>
    </w:p>
    <w:p w:rsidR="00AC73B3" w:rsidRPr="00EA6A5C" w:rsidRDefault="00AC73B3" w:rsidP="00EA6A5C">
      <w:pPr>
        <w:pStyle w:val="2"/>
        <w:ind w:left="284" w:hanging="284"/>
      </w:pPr>
      <w:bookmarkStart w:id="8" w:name="_Toc3457743"/>
      <w:proofErr w:type="spellStart"/>
      <w:r w:rsidRPr="00EA6A5C">
        <w:t>Жиынтық</w:t>
      </w:r>
      <w:proofErr w:type="spellEnd"/>
      <w:r w:rsidRPr="00EA6A5C">
        <w:t xml:space="preserve"> </w:t>
      </w:r>
      <w:proofErr w:type="spellStart"/>
      <w:r w:rsidRPr="00EA6A5C">
        <w:t>бағалауды</w:t>
      </w:r>
      <w:proofErr w:type="spellEnd"/>
      <w:r w:rsidRPr="00EA6A5C">
        <w:t xml:space="preserve"> </w:t>
      </w:r>
      <w:proofErr w:type="spellStart"/>
      <w:r w:rsidRPr="00EA6A5C">
        <w:t>өткізу</w:t>
      </w:r>
      <w:proofErr w:type="spellEnd"/>
      <w:r w:rsidRPr="00EA6A5C">
        <w:t xml:space="preserve"> </w:t>
      </w:r>
      <w:proofErr w:type="spellStart"/>
      <w:r w:rsidRPr="00EA6A5C">
        <w:t>ережесі</w:t>
      </w:r>
      <w:bookmarkEnd w:id="6"/>
      <w:bookmarkEnd w:id="7"/>
      <w:bookmarkEnd w:id="8"/>
      <w:proofErr w:type="spellEnd"/>
    </w:p>
    <w:p w:rsidR="00B52351" w:rsidRPr="00EA6A5C" w:rsidRDefault="00B52351" w:rsidP="00EA6A5C">
      <w:pPr>
        <w:widowControl w:val="0"/>
        <w:autoSpaceDE w:val="0"/>
        <w:autoSpaceDN w:val="0"/>
        <w:adjustRightInd w:val="0"/>
        <w:spacing w:after="0" w:line="240" w:lineRule="auto"/>
        <w:ind w:firstLine="708"/>
        <w:rPr>
          <w:rFonts w:cs="Times New Roman"/>
          <w:szCs w:val="24"/>
          <w:lang w:val="kk-KZ"/>
        </w:rPr>
      </w:pPr>
      <w:bookmarkStart w:id="9" w:name="_Toc482690549"/>
      <w:bookmarkStart w:id="10" w:name="_Toc494815443"/>
      <w:r w:rsidRPr="00EA6A5C">
        <w:rPr>
          <w:rFonts w:cs="Times New Roman"/>
          <w:szCs w:val="24"/>
          <w:lang w:val="kk-KZ"/>
        </w:rPr>
        <w:t>Оқу жылы бойынша жиынтық бағалау кезінде кабинетіңіздегі көмек ретінде қолдануға мүмкін болатын кез-келген көрнекі құралдарды (диаграммалар, кестелер, постерлер, плакаттар немесе карталарды) жауып қойған дұрыс.</w:t>
      </w:r>
    </w:p>
    <w:p w:rsidR="00B52351" w:rsidRPr="00EA6A5C" w:rsidRDefault="00B52351" w:rsidP="00EA6A5C">
      <w:pPr>
        <w:widowControl w:val="0"/>
        <w:autoSpaceDE w:val="0"/>
        <w:autoSpaceDN w:val="0"/>
        <w:adjustRightInd w:val="0"/>
        <w:spacing w:after="0" w:line="240" w:lineRule="auto"/>
        <w:ind w:firstLine="708"/>
        <w:rPr>
          <w:rFonts w:cs="Times New Roman"/>
          <w:szCs w:val="24"/>
          <w:lang w:val="kk-KZ"/>
        </w:rPr>
      </w:pPr>
      <w:r w:rsidRPr="00EA6A5C">
        <w:rPr>
          <w:rFonts w:cs="Times New Roman"/>
          <w:szCs w:val="24"/>
          <w:lang w:val="kk-KZ"/>
        </w:rPr>
        <w:t>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оқу жылы бойынша жиынтық бағалау басталғанға дейін түсінбеген сұрақтарын қоюға болатындығы туралы айтылады.</w:t>
      </w:r>
    </w:p>
    <w:p w:rsidR="00B52351" w:rsidRPr="00EA6A5C" w:rsidRDefault="00B52351" w:rsidP="00EA6A5C">
      <w:pPr>
        <w:widowControl w:val="0"/>
        <w:autoSpaceDE w:val="0"/>
        <w:autoSpaceDN w:val="0"/>
        <w:adjustRightInd w:val="0"/>
        <w:spacing w:after="0" w:line="240" w:lineRule="auto"/>
        <w:ind w:firstLine="708"/>
        <w:rPr>
          <w:rFonts w:cs="Times New Roman"/>
          <w:szCs w:val="24"/>
          <w:lang w:val="kk-KZ"/>
        </w:rPr>
      </w:pPr>
      <w:r w:rsidRPr="00EA6A5C">
        <w:rPr>
          <w:rFonts w:cs="Times New Roman"/>
          <w:szCs w:val="24"/>
          <w:lang w:val="kk-KZ"/>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rsidR="00B52351" w:rsidRPr="00EA6A5C" w:rsidRDefault="00B52351" w:rsidP="00EA6A5C">
      <w:pPr>
        <w:widowControl w:val="0"/>
        <w:autoSpaceDE w:val="0"/>
        <w:autoSpaceDN w:val="0"/>
        <w:adjustRightInd w:val="0"/>
        <w:spacing w:after="0" w:line="240" w:lineRule="auto"/>
        <w:ind w:firstLine="708"/>
        <w:rPr>
          <w:rFonts w:cs="Times New Roman"/>
          <w:szCs w:val="24"/>
          <w:lang w:val="kk-KZ"/>
        </w:rPr>
      </w:pPr>
      <w:r w:rsidRPr="00EA6A5C">
        <w:rPr>
          <w:rFonts w:cs="Times New Roman"/>
          <w:szCs w:val="24"/>
          <w:lang w:val="kk-KZ"/>
        </w:rPr>
        <w:t xml:space="preserve">Білім алушыларға дұрыс емес жауапты өшіргішпен өшірудің орнына, қарындашпен сызып қою ұсынылады. </w:t>
      </w:r>
    </w:p>
    <w:p w:rsidR="00B52351" w:rsidRPr="00EA6A5C" w:rsidRDefault="00B52351" w:rsidP="00EA6A5C">
      <w:pPr>
        <w:widowControl w:val="0"/>
        <w:autoSpaceDE w:val="0"/>
        <w:autoSpaceDN w:val="0"/>
        <w:adjustRightInd w:val="0"/>
        <w:spacing w:after="0" w:line="240" w:lineRule="auto"/>
        <w:ind w:firstLine="708"/>
        <w:rPr>
          <w:rFonts w:cs="Times New Roman"/>
          <w:szCs w:val="24"/>
          <w:lang w:val="kk-KZ"/>
        </w:rPr>
      </w:pPr>
      <w:r w:rsidRPr="00EA6A5C">
        <w:rPr>
          <w:rFonts w:cs="Times New Roman"/>
          <w:szCs w:val="24"/>
          <w:lang w:val="kk-KZ"/>
        </w:rPr>
        <w:t>Жиынтық бағалау аяқталғаннан кейін білім алушылардан жұмыстарын тоқтатып, қалам/қарындаштарын партаның үстіне қоюларын өтіну қажет.</w:t>
      </w:r>
    </w:p>
    <w:p w:rsidR="00AC73B3" w:rsidRPr="00EA6A5C" w:rsidRDefault="00AC73B3" w:rsidP="00EA6A5C">
      <w:pPr>
        <w:pStyle w:val="2"/>
        <w:ind w:left="284" w:hanging="284"/>
      </w:pPr>
      <w:bookmarkStart w:id="11" w:name="_Toc3457744"/>
      <w:proofErr w:type="spellStart"/>
      <w:r w:rsidRPr="00EA6A5C">
        <w:t>Модерация</w:t>
      </w:r>
      <w:proofErr w:type="spellEnd"/>
      <w:r w:rsidRPr="00EA6A5C">
        <w:t xml:space="preserve"> </w:t>
      </w:r>
      <w:proofErr w:type="spellStart"/>
      <w:r w:rsidRPr="00EA6A5C">
        <w:t>және</w:t>
      </w:r>
      <w:proofErr w:type="spellEnd"/>
      <w:r w:rsidRPr="00EA6A5C">
        <w:t xml:space="preserve"> </w:t>
      </w:r>
      <w:proofErr w:type="spellStart"/>
      <w:r w:rsidRPr="00EA6A5C">
        <w:t>балл</w:t>
      </w:r>
      <w:proofErr w:type="spellEnd"/>
      <w:r w:rsidRPr="00EA6A5C">
        <w:t xml:space="preserve"> </w:t>
      </w:r>
      <w:proofErr w:type="spellStart"/>
      <w:r w:rsidRPr="00EA6A5C">
        <w:t>қою</w:t>
      </w:r>
      <w:bookmarkEnd w:id="9"/>
      <w:bookmarkEnd w:id="10"/>
      <w:bookmarkEnd w:id="11"/>
      <w:proofErr w:type="spellEnd"/>
    </w:p>
    <w:p w:rsidR="00AC73B3" w:rsidRPr="00EA6A5C" w:rsidRDefault="00AC73B3" w:rsidP="00EA6A5C">
      <w:pPr>
        <w:spacing w:after="0" w:line="240" w:lineRule="auto"/>
        <w:ind w:right="-108" w:firstLine="708"/>
        <w:contextualSpacing/>
        <w:rPr>
          <w:rFonts w:eastAsiaTheme="majorEastAsia" w:cs="Times New Roman"/>
          <w:bCs/>
          <w:szCs w:val="24"/>
          <w:lang w:val="kk-KZ"/>
        </w:rPr>
      </w:pPr>
      <w:r w:rsidRPr="00EA6A5C">
        <w:rPr>
          <w:rFonts w:eastAsiaTheme="majorEastAsia" w:cs="Times New Roman"/>
          <w:bCs/>
          <w:szCs w:val="24"/>
          <w:lang w:val="kk-KZ"/>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rsidR="00AC73B3" w:rsidRPr="00EA6A5C" w:rsidRDefault="00AC73B3" w:rsidP="00EA6A5C">
      <w:pPr>
        <w:autoSpaceDE w:val="0"/>
        <w:autoSpaceDN w:val="0"/>
        <w:adjustRightInd w:val="0"/>
        <w:spacing w:line="240" w:lineRule="auto"/>
        <w:ind w:firstLine="567"/>
        <w:rPr>
          <w:rFonts w:cs="Times New Roman"/>
          <w:szCs w:val="24"/>
          <w:lang w:val="kk-KZ"/>
        </w:rPr>
      </w:pPr>
      <w:r w:rsidRPr="00EA6A5C">
        <w:rPr>
          <w:rFonts w:cs="Times New Roman"/>
          <w:szCs w:val="24"/>
          <w:lang w:val="kk-KZ"/>
        </w:rPr>
        <w:t xml:space="preserve">Оқу жылына арналған жиынтық бағалаудың балдары балды бағаға ауыстыру шәкіліне сәйкес бағаға ауыстырылады. </w:t>
      </w:r>
    </w:p>
    <w:tbl>
      <w:tblPr>
        <w:tblStyle w:val="a5"/>
        <w:tblW w:w="7702" w:type="dxa"/>
        <w:jc w:val="center"/>
        <w:tblLook w:val="04A0" w:firstRow="1" w:lastRow="0" w:firstColumn="1" w:lastColumn="0" w:noHBand="0" w:noVBand="1"/>
      </w:tblPr>
      <w:tblGrid>
        <w:gridCol w:w="1757"/>
        <w:gridCol w:w="2803"/>
        <w:gridCol w:w="3142"/>
      </w:tblGrid>
      <w:tr w:rsidR="00AC73B3" w:rsidRPr="00EA6A5C" w:rsidTr="00C73516">
        <w:trPr>
          <w:jc w:val="center"/>
        </w:trPr>
        <w:tc>
          <w:tcPr>
            <w:tcW w:w="1757" w:type="dxa"/>
          </w:tcPr>
          <w:p w:rsidR="00AC73B3" w:rsidRPr="00EA6A5C" w:rsidRDefault="00AC73B3" w:rsidP="00EA6A5C">
            <w:pPr>
              <w:jc w:val="center"/>
              <w:rPr>
                <w:rFonts w:cs="Times New Roman"/>
                <w:b/>
                <w:szCs w:val="24"/>
              </w:rPr>
            </w:pPr>
            <w:r w:rsidRPr="00EA6A5C">
              <w:rPr>
                <w:rFonts w:cs="Times New Roman"/>
                <w:b/>
                <w:szCs w:val="24"/>
                <w:lang w:val="kk-KZ"/>
              </w:rPr>
              <w:t>ЖБ балдары</w:t>
            </w:r>
            <w:r w:rsidRPr="00EA6A5C">
              <w:rPr>
                <w:rFonts w:cs="Times New Roman"/>
                <w:b/>
                <w:szCs w:val="24"/>
              </w:rPr>
              <w:t xml:space="preserve"> </w:t>
            </w:r>
          </w:p>
        </w:tc>
        <w:tc>
          <w:tcPr>
            <w:tcW w:w="2803" w:type="dxa"/>
          </w:tcPr>
          <w:p w:rsidR="00AC73B3" w:rsidRPr="00EA6A5C" w:rsidRDefault="00AC73B3" w:rsidP="00EA6A5C">
            <w:pPr>
              <w:autoSpaceDE w:val="0"/>
              <w:autoSpaceDN w:val="0"/>
              <w:adjustRightInd w:val="0"/>
              <w:jc w:val="center"/>
              <w:rPr>
                <w:rFonts w:cs="Times New Roman"/>
                <w:b/>
                <w:szCs w:val="24"/>
                <w:lang w:val="kk-KZ"/>
              </w:rPr>
            </w:pPr>
            <w:r w:rsidRPr="00EA6A5C">
              <w:rPr>
                <w:rFonts w:cs="Times New Roman"/>
                <w:b/>
                <w:szCs w:val="24"/>
                <w:lang w:val="kk-KZ"/>
              </w:rPr>
              <w:t xml:space="preserve">Балдардың </w:t>
            </w:r>
            <w:r w:rsidRPr="00EA6A5C">
              <w:rPr>
                <w:rFonts w:cs="Times New Roman"/>
                <w:b/>
                <w:szCs w:val="24"/>
              </w:rPr>
              <w:t>%</w:t>
            </w:r>
            <w:r w:rsidRPr="00EA6A5C">
              <w:rPr>
                <w:rFonts w:cs="Times New Roman"/>
                <w:b/>
                <w:szCs w:val="24"/>
                <w:lang w:val="kk-KZ"/>
              </w:rPr>
              <w:t xml:space="preserve"> пайыздық мазмұны</w:t>
            </w:r>
          </w:p>
        </w:tc>
        <w:tc>
          <w:tcPr>
            <w:tcW w:w="3142" w:type="dxa"/>
          </w:tcPr>
          <w:p w:rsidR="00AC73B3" w:rsidRPr="00EA6A5C" w:rsidRDefault="00AC73B3" w:rsidP="00EA6A5C">
            <w:pPr>
              <w:jc w:val="center"/>
              <w:rPr>
                <w:rFonts w:cs="Times New Roman"/>
                <w:b/>
                <w:szCs w:val="24"/>
                <w:lang w:val="kk-KZ"/>
              </w:rPr>
            </w:pPr>
            <w:r w:rsidRPr="00EA6A5C">
              <w:rPr>
                <w:rFonts w:cs="Times New Roman"/>
                <w:b/>
                <w:szCs w:val="24"/>
                <w:lang w:val="kk-KZ"/>
              </w:rPr>
              <w:t xml:space="preserve">Баға </w:t>
            </w:r>
          </w:p>
        </w:tc>
      </w:tr>
      <w:tr w:rsidR="00060630" w:rsidRPr="00EA6A5C" w:rsidTr="00C73516">
        <w:trPr>
          <w:jc w:val="center"/>
        </w:trPr>
        <w:tc>
          <w:tcPr>
            <w:tcW w:w="1757" w:type="dxa"/>
            <w:shd w:val="clear" w:color="auto" w:fill="auto"/>
            <w:vAlign w:val="center"/>
          </w:tcPr>
          <w:p w:rsidR="00060630" w:rsidRPr="00EA6A5C" w:rsidRDefault="00060630" w:rsidP="00EA6A5C">
            <w:pPr>
              <w:jc w:val="center"/>
              <w:rPr>
                <w:rFonts w:cs="Times New Roman"/>
                <w:szCs w:val="24"/>
              </w:rPr>
            </w:pPr>
            <w:r w:rsidRPr="00EA6A5C">
              <w:rPr>
                <w:rFonts w:cs="Times New Roman"/>
                <w:szCs w:val="24"/>
              </w:rPr>
              <w:t>0-7</w:t>
            </w:r>
          </w:p>
        </w:tc>
        <w:tc>
          <w:tcPr>
            <w:tcW w:w="2803" w:type="dxa"/>
            <w:vAlign w:val="center"/>
          </w:tcPr>
          <w:p w:rsidR="00060630" w:rsidRPr="00EA6A5C" w:rsidRDefault="00060630" w:rsidP="00EA6A5C">
            <w:pPr>
              <w:jc w:val="center"/>
              <w:rPr>
                <w:rFonts w:cs="Times New Roman"/>
                <w:szCs w:val="24"/>
              </w:rPr>
            </w:pPr>
            <w:r w:rsidRPr="00EA6A5C">
              <w:rPr>
                <w:rFonts w:cs="Times New Roman"/>
                <w:szCs w:val="24"/>
              </w:rPr>
              <w:t>0-39</w:t>
            </w:r>
          </w:p>
        </w:tc>
        <w:tc>
          <w:tcPr>
            <w:tcW w:w="3142" w:type="dxa"/>
            <w:vAlign w:val="center"/>
          </w:tcPr>
          <w:p w:rsidR="00060630" w:rsidRPr="00EA6A5C" w:rsidRDefault="00060630" w:rsidP="00EA6A5C">
            <w:pPr>
              <w:autoSpaceDE w:val="0"/>
              <w:autoSpaceDN w:val="0"/>
              <w:adjustRightInd w:val="0"/>
              <w:jc w:val="center"/>
              <w:rPr>
                <w:rFonts w:cs="Times New Roman"/>
                <w:szCs w:val="24"/>
              </w:rPr>
            </w:pPr>
            <w:r w:rsidRPr="00EA6A5C">
              <w:rPr>
                <w:rFonts w:cs="Times New Roman"/>
                <w:szCs w:val="24"/>
                <w:lang w:val="kk-KZ"/>
              </w:rPr>
              <w:t>қанағаттанарлықсыз</w:t>
            </w:r>
            <w:r w:rsidRPr="00EA6A5C">
              <w:rPr>
                <w:rFonts w:cs="Times New Roman"/>
                <w:szCs w:val="24"/>
              </w:rPr>
              <w:t xml:space="preserve"> - "2"</w:t>
            </w:r>
          </w:p>
        </w:tc>
      </w:tr>
      <w:tr w:rsidR="00060630" w:rsidRPr="00EA6A5C" w:rsidTr="00C73516">
        <w:trPr>
          <w:jc w:val="center"/>
        </w:trPr>
        <w:tc>
          <w:tcPr>
            <w:tcW w:w="1757" w:type="dxa"/>
            <w:shd w:val="clear" w:color="auto" w:fill="auto"/>
            <w:vAlign w:val="center"/>
          </w:tcPr>
          <w:p w:rsidR="00060630" w:rsidRPr="00EA6A5C" w:rsidRDefault="00060630" w:rsidP="00EA6A5C">
            <w:pPr>
              <w:jc w:val="center"/>
              <w:rPr>
                <w:rFonts w:cs="Times New Roman"/>
                <w:szCs w:val="24"/>
              </w:rPr>
            </w:pPr>
            <w:r w:rsidRPr="00EA6A5C">
              <w:rPr>
                <w:rFonts w:cs="Times New Roman"/>
                <w:szCs w:val="24"/>
              </w:rPr>
              <w:t>8-12</w:t>
            </w:r>
          </w:p>
        </w:tc>
        <w:tc>
          <w:tcPr>
            <w:tcW w:w="2803" w:type="dxa"/>
            <w:vAlign w:val="center"/>
          </w:tcPr>
          <w:p w:rsidR="00060630" w:rsidRPr="00EA6A5C" w:rsidRDefault="00060630" w:rsidP="00EA6A5C">
            <w:pPr>
              <w:jc w:val="center"/>
              <w:rPr>
                <w:rFonts w:cs="Times New Roman"/>
                <w:szCs w:val="24"/>
              </w:rPr>
            </w:pPr>
            <w:r w:rsidRPr="00EA6A5C">
              <w:rPr>
                <w:rFonts w:cs="Times New Roman"/>
                <w:szCs w:val="24"/>
              </w:rPr>
              <w:t>40-64</w:t>
            </w:r>
          </w:p>
        </w:tc>
        <w:tc>
          <w:tcPr>
            <w:tcW w:w="3142" w:type="dxa"/>
            <w:vAlign w:val="center"/>
          </w:tcPr>
          <w:p w:rsidR="00060630" w:rsidRPr="00EA6A5C" w:rsidRDefault="00060630" w:rsidP="00EA6A5C">
            <w:pPr>
              <w:autoSpaceDE w:val="0"/>
              <w:autoSpaceDN w:val="0"/>
              <w:adjustRightInd w:val="0"/>
              <w:jc w:val="center"/>
              <w:rPr>
                <w:rFonts w:cs="Times New Roman"/>
                <w:szCs w:val="24"/>
              </w:rPr>
            </w:pPr>
            <w:r w:rsidRPr="00EA6A5C">
              <w:rPr>
                <w:rFonts w:cs="Times New Roman"/>
                <w:szCs w:val="24"/>
                <w:lang w:val="kk-KZ"/>
              </w:rPr>
              <w:t>қанағаттанарлық</w:t>
            </w:r>
            <w:r w:rsidRPr="00EA6A5C">
              <w:rPr>
                <w:rFonts w:cs="Times New Roman"/>
                <w:szCs w:val="24"/>
              </w:rPr>
              <w:t xml:space="preserve"> - "3"</w:t>
            </w:r>
          </w:p>
        </w:tc>
      </w:tr>
      <w:tr w:rsidR="00060630" w:rsidRPr="00EA6A5C" w:rsidTr="00C73516">
        <w:trPr>
          <w:jc w:val="center"/>
        </w:trPr>
        <w:tc>
          <w:tcPr>
            <w:tcW w:w="1757" w:type="dxa"/>
            <w:vAlign w:val="center"/>
          </w:tcPr>
          <w:p w:rsidR="00060630" w:rsidRPr="00EA6A5C" w:rsidRDefault="00060630" w:rsidP="00EA6A5C">
            <w:pPr>
              <w:jc w:val="center"/>
              <w:rPr>
                <w:rFonts w:cs="Times New Roman"/>
                <w:szCs w:val="24"/>
              </w:rPr>
            </w:pPr>
            <w:r w:rsidRPr="00EA6A5C">
              <w:rPr>
                <w:rFonts w:cs="Times New Roman"/>
                <w:szCs w:val="24"/>
              </w:rPr>
              <w:t>13-16</w:t>
            </w:r>
          </w:p>
        </w:tc>
        <w:tc>
          <w:tcPr>
            <w:tcW w:w="2803" w:type="dxa"/>
            <w:vAlign w:val="center"/>
          </w:tcPr>
          <w:p w:rsidR="00060630" w:rsidRPr="00EA6A5C" w:rsidRDefault="00060630" w:rsidP="00EA6A5C">
            <w:pPr>
              <w:jc w:val="center"/>
              <w:rPr>
                <w:rFonts w:cs="Times New Roman"/>
                <w:szCs w:val="24"/>
              </w:rPr>
            </w:pPr>
            <w:r w:rsidRPr="00EA6A5C">
              <w:rPr>
                <w:rFonts w:cs="Times New Roman"/>
                <w:szCs w:val="24"/>
              </w:rPr>
              <w:t>65-84</w:t>
            </w:r>
          </w:p>
        </w:tc>
        <w:tc>
          <w:tcPr>
            <w:tcW w:w="3142" w:type="dxa"/>
            <w:vAlign w:val="center"/>
          </w:tcPr>
          <w:p w:rsidR="00060630" w:rsidRPr="00EA6A5C" w:rsidRDefault="00060630" w:rsidP="00EA6A5C">
            <w:pPr>
              <w:autoSpaceDE w:val="0"/>
              <w:autoSpaceDN w:val="0"/>
              <w:adjustRightInd w:val="0"/>
              <w:jc w:val="center"/>
              <w:rPr>
                <w:rFonts w:cs="Times New Roman"/>
                <w:szCs w:val="24"/>
              </w:rPr>
            </w:pPr>
            <w:r w:rsidRPr="00EA6A5C">
              <w:rPr>
                <w:rFonts w:cs="Times New Roman"/>
                <w:szCs w:val="24"/>
                <w:lang w:val="kk-KZ"/>
              </w:rPr>
              <w:t>жақсы</w:t>
            </w:r>
            <w:r w:rsidRPr="00EA6A5C">
              <w:rPr>
                <w:rFonts w:cs="Times New Roman"/>
                <w:szCs w:val="24"/>
              </w:rPr>
              <w:t xml:space="preserve"> - "4"</w:t>
            </w:r>
          </w:p>
        </w:tc>
      </w:tr>
      <w:tr w:rsidR="00060630" w:rsidRPr="00EA6A5C" w:rsidTr="00C73516">
        <w:trPr>
          <w:trHeight w:val="341"/>
          <w:jc w:val="center"/>
        </w:trPr>
        <w:tc>
          <w:tcPr>
            <w:tcW w:w="1757" w:type="dxa"/>
            <w:vAlign w:val="center"/>
          </w:tcPr>
          <w:p w:rsidR="00060630" w:rsidRPr="00EA6A5C" w:rsidRDefault="00060630" w:rsidP="00EA6A5C">
            <w:pPr>
              <w:jc w:val="center"/>
              <w:rPr>
                <w:rFonts w:cs="Times New Roman"/>
                <w:szCs w:val="24"/>
              </w:rPr>
            </w:pPr>
            <w:r w:rsidRPr="00EA6A5C">
              <w:rPr>
                <w:rFonts w:cs="Times New Roman"/>
                <w:szCs w:val="24"/>
              </w:rPr>
              <w:t>17-20</w:t>
            </w:r>
          </w:p>
        </w:tc>
        <w:tc>
          <w:tcPr>
            <w:tcW w:w="2803" w:type="dxa"/>
            <w:vAlign w:val="center"/>
          </w:tcPr>
          <w:p w:rsidR="00060630" w:rsidRPr="00EA6A5C" w:rsidRDefault="00060630" w:rsidP="00EA6A5C">
            <w:pPr>
              <w:jc w:val="center"/>
              <w:rPr>
                <w:rFonts w:cs="Times New Roman"/>
                <w:szCs w:val="24"/>
              </w:rPr>
            </w:pPr>
            <w:r w:rsidRPr="00EA6A5C">
              <w:rPr>
                <w:rFonts w:cs="Times New Roman"/>
                <w:szCs w:val="24"/>
              </w:rPr>
              <w:t>85-100</w:t>
            </w:r>
          </w:p>
        </w:tc>
        <w:tc>
          <w:tcPr>
            <w:tcW w:w="3142" w:type="dxa"/>
            <w:vAlign w:val="center"/>
          </w:tcPr>
          <w:p w:rsidR="00060630" w:rsidRPr="00EA6A5C" w:rsidRDefault="00060630" w:rsidP="00EA6A5C">
            <w:pPr>
              <w:autoSpaceDE w:val="0"/>
              <w:autoSpaceDN w:val="0"/>
              <w:adjustRightInd w:val="0"/>
              <w:jc w:val="center"/>
              <w:rPr>
                <w:rFonts w:cs="Times New Roman"/>
                <w:szCs w:val="24"/>
              </w:rPr>
            </w:pPr>
            <w:r w:rsidRPr="00EA6A5C">
              <w:rPr>
                <w:rFonts w:cs="Times New Roman"/>
                <w:szCs w:val="24"/>
                <w:lang w:val="kk-KZ"/>
              </w:rPr>
              <w:t>өте жақсы</w:t>
            </w:r>
            <w:r w:rsidRPr="00EA6A5C">
              <w:rPr>
                <w:rFonts w:cs="Times New Roman"/>
                <w:szCs w:val="24"/>
              </w:rPr>
              <w:t xml:space="preserve"> - "5"</w:t>
            </w:r>
          </w:p>
        </w:tc>
      </w:tr>
    </w:tbl>
    <w:p w:rsidR="00AC73B3" w:rsidRPr="00EA6A5C" w:rsidRDefault="00AC73B3" w:rsidP="00EA6A5C">
      <w:pPr>
        <w:spacing w:before="240" w:line="240" w:lineRule="auto"/>
        <w:ind w:firstLine="567"/>
        <w:rPr>
          <w:rFonts w:cs="Times New Roman"/>
          <w:szCs w:val="24"/>
        </w:rPr>
      </w:pPr>
      <w:r w:rsidRPr="00EA6A5C">
        <w:rPr>
          <w:rFonts w:cs="Times New Roman"/>
          <w:szCs w:val="24"/>
          <w:lang w:val="kk-KZ"/>
        </w:rPr>
        <w:lastRenderedPageBreak/>
        <w:t xml:space="preserve">Қорытынды баға оқу жылына арналған жиынтық бағалаудың/қосымша жиынтық бағалаудың бағалары мен жылдық бағаның орташа арифметикалық мәні ретінде қойылады. </w:t>
      </w:r>
    </w:p>
    <w:tbl>
      <w:tblPr>
        <w:tblStyle w:val="a5"/>
        <w:tblW w:w="8813" w:type="dxa"/>
        <w:jc w:val="center"/>
        <w:tblLook w:val="04A0" w:firstRow="1" w:lastRow="0" w:firstColumn="1" w:lastColumn="0" w:noHBand="0" w:noVBand="1"/>
      </w:tblPr>
      <w:tblGrid>
        <w:gridCol w:w="1997"/>
        <w:gridCol w:w="4536"/>
        <w:gridCol w:w="2280"/>
      </w:tblGrid>
      <w:tr w:rsidR="00AC73B3" w:rsidRPr="00EA6A5C" w:rsidTr="00C73516">
        <w:trPr>
          <w:jc w:val="center"/>
        </w:trPr>
        <w:tc>
          <w:tcPr>
            <w:tcW w:w="1997" w:type="dxa"/>
            <w:vAlign w:val="center"/>
          </w:tcPr>
          <w:p w:rsidR="00AC73B3" w:rsidRPr="00EA6A5C" w:rsidRDefault="00AC73B3" w:rsidP="00EA6A5C">
            <w:pPr>
              <w:jc w:val="center"/>
              <w:rPr>
                <w:rFonts w:cs="Times New Roman"/>
                <w:b/>
                <w:szCs w:val="24"/>
                <w:lang w:val="kk-KZ"/>
              </w:rPr>
            </w:pPr>
            <w:r w:rsidRPr="00EA6A5C">
              <w:rPr>
                <w:rFonts w:cs="Times New Roman"/>
                <w:b/>
                <w:szCs w:val="24"/>
                <w:lang w:val="kk-KZ"/>
              </w:rPr>
              <w:t>Жылдық баға</w:t>
            </w:r>
          </w:p>
        </w:tc>
        <w:tc>
          <w:tcPr>
            <w:tcW w:w="4536" w:type="dxa"/>
            <w:vAlign w:val="center"/>
          </w:tcPr>
          <w:p w:rsidR="00AC73B3" w:rsidRPr="00EA6A5C" w:rsidRDefault="00AC73B3" w:rsidP="00EA6A5C">
            <w:pPr>
              <w:autoSpaceDE w:val="0"/>
              <w:autoSpaceDN w:val="0"/>
              <w:adjustRightInd w:val="0"/>
              <w:jc w:val="center"/>
              <w:rPr>
                <w:rFonts w:cs="Times New Roman"/>
                <w:b/>
                <w:szCs w:val="24"/>
                <w:lang w:val="kk-KZ"/>
              </w:rPr>
            </w:pPr>
            <w:r w:rsidRPr="00EA6A5C">
              <w:rPr>
                <w:rFonts w:cs="Times New Roman"/>
                <w:b/>
                <w:szCs w:val="24"/>
                <w:lang w:val="kk-KZ"/>
              </w:rPr>
              <w:t>Оқу жылына арналған жиынтық бағалаудың/қосымша жиынтық бағалаудың бағасы*</w:t>
            </w:r>
          </w:p>
        </w:tc>
        <w:tc>
          <w:tcPr>
            <w:tcW w:w="2280" w:type="dxa"/>
            <w:vAlign w:val="center"/>
          </w:tcPr>
          <w:p w:rsidR="00AC73B3" w:rsidRPr="00EA6A5C" w:rsidRDefault="00AC73B3" w:rsidP="00EA6A5C">
            <w:pPr>
              <w:jc w:val="center"/>
              <w:rPr>
                <w:rFonts w:cs="Times New Roman"/>
                <w:b/>
                <w:szCs w:val="24"/>
                <w:lang w:val="kk-KZ"/>
              </w:rPr>
            </w:pPr>
            <w:r w:rsidRPr="00EA6A5C">
              <w:rPr>
                <w:rFonts w:cs="Times New Roman"/>
                <w:b/>
                <w:szCs w:val="24"/>
                <w:lang w:val="kk-KZ"/>
              </w:rPr>
              <w:t>Қорытынды баға</w:t>
            </w:r>
          </w:p>
        </w:tc>
      </w:tr>
      <w:tr w:rsidR="00AC73B3" w:rsidRPr="00EA6A5C" w:rsidTr="00C73516">
        <w:trPr>
          <w:jc w:val="center"/>
        </w:trPr>
        <w:tc>
          <w:tcPr>
            <w:tcW w:w="1997" w:type="dxa"/>
          </w:tcPr>
          <w:p w:rsidR="00AC73B3" w:rsidRPr="00EA6A5C" w:rsidRDefault="00AC73B3" w:rsidP="00EA6A5C">
            <w:pPr>
              <w:jc w:val="center"/>
              <w:rPr>
                <w:rFonts w:cs="Times New Roman"/>
                <w:szCs w:val="24"/>
              </w:rPr>
            </w:pPr>
            <w:r w:rsidRPr="00EA6A5C">
              <w:rPr>
                <w:rFonts w:cs="Times New Roman"/>
                <w:szCs w:val="24"/>
              </w:rPr>
              <w:t>2</w:t>
            </w:r>
          </w:p>
        </w:tc>
        <w:tc>
          <w:tcPr>
            <w:tcW w:w="4536" w:type="dxa"/>
          </w:tcPr>
          <w:p w:rsidR="00AC73B3" w:rsidRPr="00EA6A5C" w:rsidRDefault="00AC73B3" w:rsidP="00EA6A5C">
            <w:pPr>
              <w:jc w:val="center"/>
              <w:rPr>
                <w:rFonts w:cs="Times New Roman"/>
                <w:szCs w:val="24"/>
              </w:rPr>
            </w:pPr>
            <w:r w:rsidRPr="00EA6A5C">
              <w:rPr>
                <w:rFonts w:cs="Times New Roman"/>
                <w:szCs w:val="24"/>
              </w:rPr>
              <w:t>2</w:t>
            </w:r>
          </w:p>
        </w:tc>
        <w:tc>
          <w:tcPr>
            <w:tcW w:w="2280" w:type="dxa"/>
          </w:tcPr>
          <w:p w:rsidR="00AC73B3" w:rsidRPr="00EA6A5C" w:rsidRDefault="00AC73B3" w:rsidP="00EA6A5C">
            <w:pPr>
              <w:jc w:val="center"/>
              <w:rPr>
                <w:rFonts w:cs="Times New Roman"/>
                <w:szCs w:val="24"/>
              </w:rPr>
            </w:pPr>
            <w:r w:rsidRPr="00EA6A5C">
              <w:rPr>
                <w:rFonts w:cs="Times New Roman"/>
                <w:szCs w:val="24"/>
              </w:rPr>
              <w:t>2</w:t>
            </w:r>
          </w:p>
        </w:tc>
      </w:tr>
      <w:tr w:rsidR="00AC73B3" w:rsidRPr="00EA6A5C" w:rsidTr="00C73516">
        <w:trPr>
          <w:jc w:val="center"/>
        </w:trPr>
        <w:tc>
          <w:tcPr>
            <w:tcW w:w="1997" w:type="dxa"/>
          </w:tcPr>
          <w:p w:rsidR="00AC73B3" w:rsidRPr="00EA6A5C" w:rsidRDefault="00AC73B3" w:rsidP="00EA6A5C">
            <w:pPr>
              <w:jc w:val="center"/>
              <w:rPr>
                <w:rFonts w:cs="Times New Roman"/>
                <w:szCs w:val="24"/>
              </w:rPr>
            </w:pPr>
            <w:r w:rsidRPr="00EA6A5C">
              <w:rPr>
                <w:rFonts w:cs="Times New Roman"/>
                <w:szCs w:val="24"/>
              </w:rPr>
              <w:t>2</w:t>
            </w:r>
          </w:p>
        </w:tc>
        <w:tc>
          <w:tcPr>
            <w:tcW w:w="4536" w:type="dxa"/>
          </w:tcPr>
          <w:p w:rsidR="00AC73B3" w:rsidRPr="00EA6A5C" w:rsidRDefault="00AC73B3" w:rsidP="00EA6A5C">
            <w:pPr>
              <w:jc w:val="center"/>
              <w:rPr>
                <w:rFonts w:cs="Times New Roman"/>
                <w:szCs w:val="24"/>
              </w:rPr>
            </w:pPr>
            <w:r w:rsidRPr="00EA6A5C">
              <w:rPr>
                <w:rFonts w:cs="Times New Roman"/>
                <w:szCs w:val="24"/>
              </w:rPr>
              <w:t>3</w:t>
            </w:r>
          </w:p>
        </w:tc>
        <w:tc>
          <w:tcPr>
            <w:tcW w:w="2280" w:type="dxa"/>
          </w:tcPr>
          <w:p w:rsidR="00AC73B3" w:rsidRPr="00EA6A5C" w:rsidRDefault="00AC73B3" w:rsidP="00EA6A5C">
            <w:pPr>
              <w:jc w:val="center"/>
              <w:rPr>
                <w:rFonts w:cs="Times New Roman"/>
                <w:szCs w:val="24"/>
              </w:rPr>
            </w:pPr>
            <w:r w:rsidRPr="00EA6A5C">
              <w:rPr>
                <w:rFonts w:cs="Times New Roman"/>
                <w:szCs w:val="24"/>
              </w:rPr>
              <w:t>3</w:t>
            </w:r>
          </w:p>
        </w:tc>
      </w:tr>
      <w:tr w:rsidR="00AC73B3" w:rsidRPr="00EA6A5C" w:rsidTr="00C73516">
        <w:trPr>
          <w:jc w:val="center"/>
        </w:trPr>
        <w:tc>
          <w:tcPr>
            <w:tcW w:w="1997" w:type="dxa"/>
          </w:tcPr>
          <w:p w:rsidR="00AC73B3" w:rsidRPr="00EA6A5C" w:rsidRDefault="00AC73B3" w:rsidP="00EA6A5C">
            <w:pPr>
              <w:jc w:val="center"/>
              <w:rPr>
                <w:rFonts w:cs="Times New Roman"/>
                <w:szCs w:val="24"/>
              </w:rPr>
            </w:pPr>
            <w:r w:rsidRPr="00EA6A5C">
              <w:rPr>
                <w:rFonts w:cs="Times New Roman"/>
                <w:szCs w:val="24"/>
              </w:rPr>
              <w:t>2</w:t>
            </w:r>
          </w:p>
        </w:tc>
        <w:tc>
          <w:tcPr>
            <w:tcW w:w="4536" w:type="dxa"/>
          </w:tcPr>
          <w:p w:rsidR="00AC73B3" w:rsidRPr="00EA6A5C" w:rsidRDefault="00AC73B3" w:rsidP="00EA6A5C">
            <w:pPr>
              <w:jc w:val="center"/>
              <w:rPr>
                <w:rFonts w:cs="Times New Roman"/>
                <w:szCs w:val="24"/>
              </w:rPr>
            </w:pPr>
            <w:r w:rsidRPr="00EA6A5C">
              <w:rPr>
                <w:rFonts w:cs="Times New Roman"/>
                <w:szCs w:val="24"/>
              </w:rPr>
              <w:t>4</w:t>
            </w:r>
          </w:p>
        </w:tc>
        <w:tc>
          <w:tcPr>
            <w:tcW w:w="2280" w:type="dxa"/>
          </w:tcPr>
          <w:p w:rsidR="00AC73B3" w:rsidRPr="00EA6A5C" w:rsidRDefault="00AC73B3" w:rsidP="00EA6A5C">
            <w:pPr>
              <w:autoSpaceDE w:val="0"/>
              <w:autoSpaceDN w:val="0"/>
              <w:adjustRightInd w:val="0"/>
              <w:jc w:val="center"/>
              <w:rPr>
                <w:rFonts w:cs="Times New Roman"/>
                <w:szCs w:val="24"/>
              </w:rPr>
            </w:pPr>
            <w:r w:rsidRPr="00EA6A5C">
              <w:rPr>
                <w:rFonts w:cs="Times New Roman"/>
                <w:szCs w:val="24"/>
              </w:rPr>
              <w:t>3</w:t>
            </w:r>
          </w:p>
        </w:tc>
      </w:tr>
      <w:tr w:rsidR="00AC73B3" w:rsidRPr="00EA6A5C" w:rsidTr="00C73516">
        <w:trPr>
          <w:jc w:val="center"/>
        </w:trPr>
        <w:tc>
          <w:tcPr>
            <w:tcW w:w="1997" w:type="dxa"/>
          </w:tcPr>
          <w:p w:rsidR="00AC73B3" w:rsidRPr="00EA6A5C" w:rsidRDefault="00AC73B3" w:rsidP="00EA6A5C">
            <w:pPr>
              <w:jc w:val="center"/>
              <w:rPr>
                <w:rFonts w:cs="Times New Roman"/>
                <w:szCs w:val="24"/>
              </w:rPr>
            </w:pPr>
            <w:r w:rsidRPr="00EA6A5C">
              <w:rPr>
                <w:rFonts w:cs="Times New Roman"/>
                <w:szCs w:val="24"/>
              </w:rPr>
              <w:t>2</w:t>
            </w:r>
          </w:p>
        </w:tc>
        <w:tc>
          <w:tcPr>
            <w:tcW w:w="4536" w:type="dxa"/>
          </w:tcPr>
          <w:p w:rsidR="00AC73B3" w:rsidRPr="00EA6A5C" w:rsidRDefault="00AC73B3" w:rsidP="00EA6A5C">
            <w:pPr>
              <w:jc w:val="center"/>
              <w:rPr>
                <w:rFonts w:cs="Times New Roman"/>
                <w:szCs w:val="24"/>
              </w:rPr>
            </w:pPr>
            <w:r w:rsidRPr="00EA6A5C">
              <w:rPr>
                <w:rFonts w:cs="Times New Roman"/>
                <w:szCs w:val="24"/>
              </w:rPr>
              <w:t>5</w:t>
            </w:r>
          </w:p>
        </w:tc>
        <w:tc>
          <w:tcPr>
            <w:tcW w:w="2280" w:type="dxa"/>
          </w:tcPr>
          <w:p w:rsidR="00AC73B3" w:rsidRPr="00EA6A5C" w:rsidRDefault="00AC73B3" w:rsidP="00EA6A5C">
            <w:pPr>
              <w:autoSpaceDE w:val="0"/>
              <w:autoSpaceDN w:val="0"/>
              <w:adjustRightInd w:val="0"/>
              <w:jc w:val="center"/>
              <w:rPr>
                <w:rFonts w:cs="Times New Roman"/>
                <w:szCs w:val="24"/>
              </w:rPr>
            </w:pPr>
            <w:r w:rsidRPr="00EA6A5C">
              <w:rPr>
                <w:rFonts w:cs="Times New Roman"/>
                <w:szCs w:val="24"/>
              </w:rPr>
              <w:t>4</w:t>
            </w:r>
          </w:p>
        </w:tc>
      </w:tr>
    </w:tbl>
    <w:p w:rsidR="00C02284" w:rsidRPr="00EA6A5C" w:rsidRDefault="00AC73B3" w:rsidP="00EA6A5C">
      <w:pPr>
        <w:spacing w:before="240" w:after="0" w:line="240" w:lineRule="auto"/>
        <w:rPr>
          <w:rFonts w:cs="Times New Roman"/>
          <w:i/>
          <w:szCs w:val="24"/>
          <w:lang w:val="kk-KZ"/>
        </w:rPr>
      </w:pPr>
      <w:r w:rsidRPr="00EA6A5C">
        <w:rPr>
          <w:rFonts w:cs="Times New Roman"/>
          <w:i/>
          <w:szCs w:val="24"/>
          <w:lang w:val="kk-KZ"/>
        </w:rPr>
        <w:t>Ескерту</w:t>
      </w:r>
      <w:r w:rsidRPr="00EA6A5C">
        <w:rPr>
          <w:rFonts w:cs="Times New Roman"/>
          <w:i/>
          <w:szCs w:val="24"/>
        </w:rPr>
        <w:t xml:space="preserve">: * </w:t>
      </w:r>
      <w:proofErr w:type="spellStart"/>
      <w:r w:rsidRPr="00EA6A5C">
        <w:rPr>
          <w:rFonts w:cs="Times New Roman"/>
          <w:i/>
          <w:szCs w:val="24"/>
        </w:rPr>
        <w:t>Оқу</w:t>
      </w:r>
      <w:proofErr w:type="spellEnd"/>
      <w:r w:rsidRPr="00EA6A5C">
        <w:rPr>
          <w:rFonts w:cs="Times New Roman"/>
          <w:i/>
          <w:szCs w:val="24"/>
        </w:rPr>
        <w:t xml:space="preserve"> </w:t>
      </w:r>
      <w:proofErr w:type="spellStart"/>
      <w:r w:rsidRPr="00EA6A5C">
        <w:rPr>
          <w:rFonts w:cs="Times New Roman"/>
          <w:i/>
          <w:szCs w:val="24"/>
        </w:rPr>
        <w:t>жылына</w:t>
      </w:r>
      <w:proofErr w:type="spellEnd"/>
      <w:r w:rsidRPr="00EA6A5C">
        <w:rPr>
          <w:rFonts w:cs="Times New Roman"/>
          <w:i/>
          <w:szCs w:val="24"/>
        </w:rPr>
        <w:t xml:space="preserve"> </w:t>
      </w:r>
      <w:proofErr w:type="spellStart"/>
      <w:r w:rsidRPr="00EA6A5C">
        <w:rPr>
          <w:rFonts w:cs="Times New Roman"/>
          <w:i/>
          <w:szCs w:val="24"/>
        </w:rPr>
        <w:t>арналған</w:t>
      </w:r>
      <w:proofErr w:type="spellEnd"/>
      <w:r w:rsidRPr="00EA6A5C">
        <w:rPr>
          <w:rFonts w:cs="Times New Roman"/>
          <w:i/>
          <w:szCs w:val="24"/>
        </w:rPr>
        <w:t xml:space="preserve"> </w:t>
      </w:r>
      <w:proofErr w:type="spellStart"/>
      <w:r w:rsidRPr="00EA6A5C">
        <w:rPr>
          <w:rFonts w:cs="Times New Roman"/>
          <w:i/>
          <w:szCs w:val="24"/>
        </w:rPr>
        <w:t>жиынтық</w:t>
      </w:r>
      <w:proofErr w:type="spellEnd"/>
      <w:r w:rsidRPr="00EA6A5C">
        <w:rPr>
          <w:rFonts w:cs="Times New Roman"/>
          <w:i/>
          <w:szCs w:val="24"/>
        </w:rPr>
        <w:t xml:space="preserve"> </w:t>
      </w:r>
      <w:proofErr w:type="spellStart"/>
      <w:r w:rsidRPr="00EA6A5C">
        <w:rPr>
          <w:rFonts w:cs="Times New Roman"/>
          <w:i/>
          <w:szCs w:val="24"/>
        </w:rPr>
        <w:t>бағалаудың</w:t>
      </w:r>
      <w:proofErr w:type="spellEnd"/>
      <w:r w:rsidRPr="00EA6A5C">
        <w:rPr>
          <w:rFonts w:cs="Times New Roman"/>
          <w:i/>
          <w:szCs w:val="24"/>
        </w:rPr>
        <w:t>/</w:t>
      </w:r>
      <w:r w:rsidR="00C05E10">
        <w:rPr>
          <w:rFonts w:cs="Times New Roman"/>
          <w:i/>
          <w:szCs w:val="24"/>
        </w:rPr>
        <w:t xml:space="preserve"> </w:t>
      </w:r>
      <w:bookmarkStart w:id="12" w:name="_GoBack"/>
      <w:bookmarkEnd w:id="12"/>
      <w:proofErr w:type="spellStart"/>
      <w:r w:rsidRPr="00EA6A5C">
        <w:rPr>
          <w:rFonts w:cs="Times New Roman"/>
          <w:i/>
          <w:szCs w:val="24"/>
        </w:rPr>
        <w:t>қосымша</w:t>
      </w:r>
      <w:proofErr w:type="spellEnd"/>
      <w:r w:rsidRPr="00EA6A5C">
        <w:rPr>
          <w:rFonts w:cs="Times New Roman"/>
          <w:i/>
          <w:szCs w:val="24"/>
        </w:rPr>
        <w:t xml:space="preserve"> </w:t>
      </w:r>
      <w:proofErr w:type="spellStart"/>
      <w:r w:rsidRPr="00EA6A5C">
        <w:rPr>
          <w:rFonts w:cs="Times New Roman"/>
          <w:i/>
          <w:szCs w:val="24"/>
        </w:rPr>
        <w:t>жиынтық</w:t>
      </w:r>
      <w:proofErr w:type="spellEnd"/>
      <w:r w:rsidRPr="00EA6A5C">
        <w:rPr>
          <w:rFonts w:cs="Times New Roman"/>
          <w:i/>
          <w:szCs w:val="24"/>
        </w:rPr>
        <w:t xml:space="preserve"> </w:t>
      </w:r>
      <w:proofErr w:type="spellStart"/>
      <w:r w:rsidRPr="00EA6A5C">
        <w:rPr>
          <w:rFonts w:cs="Times New Roman"/>
          <w:i/>
          <w:szCs w:val="24"/>
        </w:rPr>
        <w:t>бағалаудың</w:t>
      </w:r>
      <w:proofErr w:type="spellEnd"/>
      <w:r w:rsidRPr="00EA6A5C">
        <w:rPr>
          <w:rFonts w:cs="Times New Roman"/>
          <w:i/>
          <w:szCs w:val="24"/>
        </w:rPr>
        <w:t xml:space="preserve"> </w:t>
      </w:r>
      <w:proofErr w:type="spellStart"/>
      <w:r w:rsidRPr="00EA6A5C">
        <w:rPr>
          <w:rFonts w:cs="Times New Roman"/>
          <w:i/>
          <w:szCs w:val="24"/>
        </w:rPr>
        <w:t>бағасы</w:t>
      </w:r>
      <w:proofErr w:type="spellEnd"/>
      <w:r w:rsidRPr="00EA6A5C">
        <w:rPr>
          <w:rFonts w:cs="Times New Roman"/>
          <w:i/>
          <w:szCs w:val="24"/>
        </w:rPr>
        <w:t xml:space="preserve"> </w:t>
      </w:r>
      <w:r w:rsidRPr="00EA6A5C">
        <w:rPr>
          <w:rFonts w:cs="Times New Roman"/>
          <w:i/>
          <w:szCs w:val="24"/>
          <w:lang w:val="kk-KZ"/>
        </w:rPr>
        <w:t xml:space="preserve">қағаз журналдың «Емтихан бағасы» бағанына қойылады. </w:t>
      </w:r>
    </w:p>
    <w:p w:rsidR="00AC73B3" w:rsidRPr="00EA6A5C" w:rsidRDefault="00EA6A5C" w:rsidP="00EA6A5C">
      <w:pPr>
        <w:pStyle w:val="2"/>
        <w:ind w:left="284" w:hanging="284"/>
        <w:rPr>
          <w:lang w:val="kk-KZ"/>
        </w:rPr>
      </w:pPr>
      <w:bookmarkStart w:id="13" w:name="_Toc482690550"/>
      <w:bookmarkStart w:id="14" w:name="_Toc494815444"/>
      <w:bookmarkStart w:id="15" w:name="_Toc3457745"/>
      <w:r>
        <w:rPr>
          <w:lang w:val="kk-KZ"/>
        </w:rPr>
        <w:t>О</w:t>
      </w:r>
      <w:r w:rsidRPr="00EA6A5C">
        <w:rPr>
          <w:lang w:val="kk-KZ"/>
        </w:rPr>
        <w:t>қу жылына арналған жиынтық бағалау спецификациясы</w:t>
      </w:r>
      <w:bookmarkEnd w:id="13"/>
      <w:bookmarkEnd w:id="14"/>
      <w:bookmarkEnd w:id="15"/>
    </w:p>
    <w:p w:rsidR="00AC73B3" w:rsidRPr="00EA6A5C" w:rsidRDefault="00AC73B3" w:rsidP="00EA6A5C">
      <w:pPr>
        <w:autoSpaceDE w:val="0"/>
        <w:autoSpaceDN w:val="0"/>
        <w:adjustRightInd w:val="0"/>
        <w:spacing w:after="0" w:line="240" w:lineRule="auto"/>
        <w:ind w:right="709"/>
        <w:jc w:val="center"/>
        <w:rPr>
          <w:rFonts w:eastAsiaTheme="majorEastAsia" w:cs="Times New Roman"/>
          <w:b/>
          <w:bCs/>
          <w:szCs w:val="24"/>
          <w:lang w:val="kk-KZ"/>
        </w:rPr>
      </w:pPr>
      <w:r w:rsidRPr="00EA6A5C">
        <w:rPr>
          <w:rFonts w:cs="Times New Roman"/>
          <w:b/>
          <w:szCs w:val="24"/>
          <w:lang w:val="kk-KZ"/>
        </w:rPr>
        <w:t>Оқу жылына арналған жиынтық бағалауға шолу</w:t>
      </w:r>
    </w:p>
    <w:p w:rsidR="00AC73B3" w:rsidRPr="00EA6A5C" w:rsidRDefault="00AC73B3" w:rsidP="00EA6A5C">
      <w:pPr>
        <w:tabs>
          <w:tab w:val="left" w:pos="3285"/>
        </w:tabs>
        <w:spacing w:after="0" w:line="240" w:lineRule="auto"/>
        <w:ind w:firstLine="567"/>
        <w:rPr>
          <w:rFonts w:cs="Times New Roman"/>
          <w:b/>
          <w:szCs w:val="24"/>
          <w:lang w:val="kk-KZ"/>
        </w:rPr>
      </w:pPr>
      <w:r w:rsidRPr="00EA6A5C">
        <w:rPr>
          <w:rFonts w:cs="Times New Roman"/>
          <w:b/>
          <w:szCs w:val="24"/>
          <w:lang w:val="kk-KZ"/>
        </w:rPr>
        <w:t xml:space="preserve">Ұзақтығы – </w:t>
      </w:r>
      <w:r w:rsidRPr="00EA6A5C">
        <w:rPr>
          <w:rFonts w:cs="Times New Roman"/>
          <w:szCs w:val="24"/>
        </w:rPr>
        <w:t>40</w:t>
      </w:r>
      <w:r w:rsidRPr="00EA6A5C">
        <w:rPr>
          <w:rFonts w:cs="Times New Roman"/>
          <w:szCs w:val="24"/>
          <w:lang w:val="kk-KZ"/>
        </w:rPr>
        <w:t xml:space="preserve"> минут</w:t>
      </w:r>
    </w:p>
    <w:p w:rsidR="00AC73B3" w:rsidRPr="00EA6A5C" w:rsidRDefault="00AC73B3" w:rsidP="00EA6A5C">
      <w:pPr>
        <w:tabs>
          <w:tab w:val="left" w:pos="3285"/>
        </w:tabs>
        <w:spacing w:after="0" w:line="240" w:lineRule="auto"/>
        <w:ind w:firstLine="567"/>
        <w:rPr>
          <w:rFonts w:cs="Times New Roman"/>
          <w:b/>
          <w:szCs w:val="24"/>
          <w:lang w:val="kk-KZ"/>
        </w:rPr>
      </w:pPr>
      <w:r w:rsidRPr="00EA6A5C">
        <w:rPr>
          <w:rFonts w:cs="Times New Roman"/>
          <w:b/>
          <w:szCs w:val="24"/>
          <w:lang w:val="kk-KZ"/>
        </w:rPr>
        <w:t xml:space="preserve">Балл саны - </w:t>
      </w:r>
      <w:r w:rsidR="00F11D3B" w:rsidRPr="00EA6A5C">
        <w:rPr>
          <w:rFonts w:cs="Times New Roman"/>
          <w:szCs w:val="24"/>
          <w:lang w:val="kk-KZ"/>
        </w:rPr>
        <w:t>20</w:t>
      </w:r>
    </w:p>
    <w:p w:rsidR="00AC73B3" w:rsidRPr="00EA6A5C" w:rsidRDefault="00AC73B3" w:rsidP="00EA6A5C">
      <w:pPr>
        <w:tabs>
          <w:tab w:val="left" w:pos="3285"/>
        </w:tabs>
        <w:spacing w:before="240" w:after="0" w:line="240" w:lineRule="auto"/>
        <w:ind w:firstLine="567"/>
        <w:rPr>
          <w:rFonts w:cs="Times New Roman"/>
          <w:b/>
          <w:szCs w:val="24"/>
          <w:lang w:val="kk-KZ"/>
        </w:rPr>
      </w:pPr>
      <w:r w:rsidRPr="00EA6A5C">
        <w:rPr>
          <w:rFonts w:cs="Times New Roman"/>
          <w:b/>
          <w:szCs w:val="24"/>
          <w:lang w:val="kk-KZ"/>
        </w:rPr>
        <w:t>Тапсырмалар түрлері</w:t>
      </w:r>
    </w:p>
    <w:p w:rsidR="00AC73B3" w:rsidRPr="00EA6A5C" w:rsidRDefault="00AC73B3" w:rsidP="00EA6A5C">
      <w:pPr>
        <w:tabs>
          <w:tab w:val="left" w:pos="3285"/>
        </w:tabs>
        <w:spacing w:after="0" w:line="240" w:lineRule="auto"/>
        <w:ind w:firstLine="567"/>
        <w:rPr>
          <w:rFonts w:cs="Times New Roman"/>
          <w:szCs w:val="24"/>
        </w:rPr>
      </w:pPr>
      <w:r w:rsidRPr="00EA6A5C">
        <w:rPr>
          <w:rFonts w:cs="Times New Roman"/>
          <w:b/>
          <w:szCs w:val="24"/>
          <w:lang w:val="kk-KZ"/>
        </w:rPr>
        <w:t xml:space="preserve">КТБ – </w:t>
      </w:r>
      <w:r w:rsidRPr="00EA6A5C">
        <w:rPr>
          <w:rFonts w:cs="Times New Roman"/>
          <w:szCs w:val="24"/>
          <w:lang w:val="kk-KZ"/>
        </w:rPr>
        <w:t>көп таңдауы бар тапсырмалар</w:t>
      </w:r>
      <w:r w:rsidRPr="00EA6A5C">
        <w:rPr>
          <w:rFonts w:cs="Times New Roman"/>
          <w:szCs w:val="24"/>
        </w:rPr>
        <w:t>;</w:t>
      </w:r>
    </w:p>
    <w:p w:rsidR="00AC73B3" w:rsidRPr="00EA6A5C" w:rsidRDefault="00AC73B3" w:rsidP="00EA6A5C">
      <w:pPr>
        <w:tabs>
          <w:tab w:val="left" w:pos="3285"/>
        </w:tabs>
        <w:spacing w:after="0" w:line="240" w:lineRule="auto"/>
        <w:ind w:firstLine="567"/>
        <w:rPr>
          <w:rFonts w:cs="Times New Roman"/>
          <w:b/>
          <w:szCs w:val="24"/>
          <w:lang w:val="kk-KZ"/>
        </w:rPr>
      </w:pPr>
      <w:r w:rsidRPr="00EA6A5C">
        <w:rPr>
          <w:rFonts w:cs="Times New Roman"/>
          <w:b/>
          <w:szCs w:val="24"/>
          <w:lang w:val="kk-KZ"/>
        </w:rPr>
        <w:t xml:space="preserve">ҚЖ – </w:t>
      </w:r>
      <w:r w:rsidRPr="00EA6A5C">
        <w:rPr>
          <w:rFonts w:cs="Times New Roman"/>
          <w:szCs w:val="24"/>
          <w:lang w:val="kk-KZ"/>
        </w:rPr>
        <w:t>қысқа жауапты қажет ететін тапсырмалар;</w:t>
      </w:r>
    </w:p>
    <w:p w:rsidR="00AC73B3" w:rsidRPr="00EA6A5C" w:rsidRDefault="00AC73B3" w:rsidP="00EA6A5C">
      <w:pPr>
        <w:tabs>
          <w:tab w:val="left" w:pos="3285"/>
        </w:tabs>
        <w:spacing w:after="0" w:line="240" w:lineRule="auto"/>
        <w:ind w:firstLine="567"/>
        <w:rPr>
          <w:rFonts w:cs="Times New Roman"/>
          <w:b/>
          <w:szCs w:val="24"/>
          <w:lang w:val="kk-KZ"/>
        </w:rPr>
      </w:pPr>
      <w:r w:rsidRPr="00EA6A5C">
        <w:rPr>
          <w:rFonts w:cs="Times New Roman"/>
          <w:b/>
          <w:szCs w:val="24"/>
          <w:lang w:val="kk-KZ"/>
        </w:rPr>
        <w:t xml:space="preserve">ТЖ – </w:t>
      </w:r>
      <w:r w:rsidRPr="00EA6A5C">
        <w:rPr>
          <w:rFonts w:cs="Times New Roman"/>
          <w:szCs w:val="24"/>
          <w:lang w:val="kk-KZ"/>
        </w:rPr>
        <w:t>толық жауапты қажет ететін тапсырмалар.</w:t>
      </w:r>
    </w:p>
    <w:p w:rsidR="00AC73B3" w:rsidRPr="0068365C" w:rsidRDefault="00AC73B3" w:rsidP="00EA6A5C">
      <w:pPr>
        <w:pStyle w:val="1"/>
        <w:rPr>
          <w:lang w:val="kk-KZ"/>
        </w:rPr>
      </w:pPr>
      <w:bookmarkStart w:id="16" w:name="_Toc3457746"/>
      <w:r w:rsidRPr="0068365C">
        <w:rPr>
          <w:lang w:val="kk-KZ"/>
        </w:rPr>
        <w:t>Жиынтық бағалаудың құрылымы</w:t>
      </w:r>
      <w:bookmarkEnd w:id="16"/>
    </w:p>
    <w:p w:rsidR="00AC73B3" w:rsidRPr="00EA6A5C" w:rsidRDefault="00AC73B3" w:rsidP="00EA6A5C">
      <w:pPr>
        <w:spacing w:after="0" w:line="240" w:lineRule="auto"/>
        <w:ind w:firstLine="708"/>
        <w:rPr>
          <w:rFonts w:cs="Times New Roman"/>
          <w:szCs w:val="24"/>
          <w:lang w:val="kk-KZ"/>
        </w:rPr>
      </w:pPr>
      <w:r w:rsidRPr="00EA6A5C">
        <w:rPr>
          <w:rFonts w:cs="Times New Roman"/>
          <w:szCs w:val="24"/>
          <w:lang w:val="kk-KZ"/>
        </w:rPr>
        <w:t>Берілген нұсқа көп таңдауы бар тапсырмаларды, қысқа және тол</w:t>
      </w:r>
      <w:r w:rsidR="00F11D3B" w:rsidRPr="00EA6A5C">
        <w:rPr>
          <w:rFonts w:cs="Times New Roman"/>
          <w:szCs w:val="24"/>
          <w:lang w:val="kk-KZ"/>
        </w:rPr>
        <w:t xml:space="preserve">ық жауапты сұрақтарды қамтитын </w:t>
      </w:r>
      <w:r w:rsidR="00EE4E2E" w:rsidRPr="00EA6A5C">
        <w:rPr>
          <w:rFonts w:cs="Times New Roman"/>
          <w:szCs w:val="24"/>
          <w:lang w:val="kk-KZ"/>
        </w:rPr>
        <w:t>7</w:t>
      </w:r>
      <w:r w:rsidRPr="00EA6A5C">
        <w:rPr>
          <w:rFonts w:cs="Times New Roman"/>
          <w:szCs w:val="24"/>
          <w:lang w:val="kk-KZ"/>
        </w:rPr>
        <w:t xml:space="preserve"> тапсырма</w:t>
      </w:r>
      <w:r w:rsidR="003A1456" w:rsidRPr="00EA6A5C">
        <w:rPr>
          <w:rFonts w:cs="Times New Roman"/>
          <w:szCs w:val="24"/>
          <w:lang w:val="kk-KZ"/>
        </w:rPr>
        <w:t>лар</w:t>
      </w:r>
      <w:r w:rsidRPr="00EA6A5C">
        <w:rPr>
          <w:rFonts w:cs="Times New Roman"/>
          <w:szCs w:val="24"/>
          <w:lang w:val="kk-KZ"/>
        </w:rPr>
        <w:t>дан тұрады.</w:t>
      </w:r>
    </w:p>
    <w:p w:rsidR="00AC73B3" w:rsidRPr="00EA6A5C" w:rsidRDefault="00AC73B3" w:rsidP="00EA6A5C">
      <w:pPr>
        <w:spacing w:after="0" w:line="240" w:lineRule="auto"/>
        <w:ind w:firstLine="708"/>
        <w:rPr>
          <w:rFonts w:cs="Times New Roman"/>
          <w:szCs w:val="24"/>
          <w:lang w:val="kk-KZ"/>
        </w:rPr>
      </w:pPr>
      <w:r w:rsidRPr="00EA6A5C">
        <w:rPr>
          <w:rFonts w:cs="Times New Roman"/>
          <w:szCs w:val="24"/>
          <w:lang w:val="kk-KZ"/>
        </w:rPr>
        <w:t>Көп таңдауы бар тапсырмаларға білім алушылар ұсынылған жауап нұсқаларынан дұрыс жауабын таңдау арқылы жауап береді.</w:t>
      </w:r>
    </w:p>
    <w:p w:rsidR="00AC73B3" w:rsidRPr="00EA6A5C" w:rsidRDefault="00AC73B3" w:rsidP="00EA6A5C">
      <w:pPr>
        <w:spacing w:after="0" w:line="240" w:lineRule="auto"/>
        <w:ind w:firstLine="708"/>
        <w:rPr>
          <w:rFonts w:cs="Times New Roman"/>
          <w:szCs w:val="24"/>
          <w:lang w:val="kk-KZ"/>
        </w:rPr>
      </w:pPr>
      <w:r w:rsidRPr="00EA6A5C">
        <w:rPr>
          <w:rFonts w:cs="Times New Roman"/>
          <w:szCs w:val="24"/>
          <w:lang w:val="kk-KZ"/>
        </w:rPr>
        <w:t>Қысқа жауапты қажет ететін сұрақтарға білім алушылар есептелген мәні, сөздер немесе қысқа сөйлемдер түрінде жауап береді.</w:t>
      </w:r>
    </w:p>
    <w:p w:rsidR="00AC73B3" w:rsidRPr="00EA6A5C" w:rsidRDefault="00AC73B3" w:rsidP="00EA6A5C">
      <w:pPr>
        <w:spacing w:after="0" w:line="240" w:lineRule="auto"/>
        <w:ind w:firstLine="708"/>
        <w:rPr>
          <w:rFonts w:cs="Times New Roman"/>
          <w:szCs w:val="24"/>
          <w:lang w:val="kk-KZ"/>
        </w:rPr>
      </w:pPr>
      <w:r w:rsidRPr="00EA6A5C">
        <w:rPr>
          <w:rFonts w:cs="Times New Roman"/>
          <w:szCs w:val="24"/>
          <w:lang w:val="kk-KZ"/>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rsidR="00032669" w:rsidRPr="00EA6A5C" w:rsidRDefault="00032669" w:rsidP="00EA6A5C">
      <w:pPr>
        <w:spacing w:line="240" w:lineRule="auto"/>
        <w:rPr>
          <w:rFonts w:cs="Times New Roman"/>
          <w:szCs w:val="24"/>
          <w:lang w:val="kk-KZ"/>
        </w:rPr>
      </w:pPr>
    </w:p>
    <w:p w:rsidR="00032669" w:rsidRPr="00EA6A5C" w:rsidRDefault="00032669" w:rsidP="00EA6A5C">
      <w:pPr>
        <w:spacing w:line="240" w:lineRule="auto"/>
        <w:rPr>
          <w:rFonts w:cs="Times New Roman"/>
          <w:szCs w:val="24"/>
          <w:lang w:val="kk-KZ"/>
        </w:rPr>
        <w:sectPr w:rsidR="00032669" w:rsidRPr="00EA6A5C" w:rsidSect="00EA6A5C">
          <w:footerReference w:type="default" r:id="rId9"/>
          <w:footerReference w:type="first" r:id="rId10"/>
          <w:pgSz w:w="11906" w:h="16838"/>
          <w:pgMar w:top="1134" w:right="1134" w:bottom="1134" w:left="1134" w:header="708" w:footer="708" w:gutter="0"/>
          <w:cols w:space="708"/>
          <w:titlePg/>
          <w:docGrid w:linePitch="360"/>
        </w:sectPr>
      </w:pPr>
    </w:p>
    <w:p w:rsidR="006C5020" w:rsidRPr="00EA6A5C" w:rsidRDefault="006C5020" w:rsidP="00EA6A5C">
      <w:pPr>
        <w:pStyle w:val="3"/>
        <w:spacing w:before="0" w:after="240" w:line="240" w:lineRule="auto"/>
        <w:rPr>
          <w:lang w:val="kk-KZ"/>
        </w:rPr>
      </w:pPr>
      <w:bookmarkStart w:id="17" w:name="_Toc3457747"/>
      <w:r w:rsidRPr="00EA6A5C">
        <w:rPr>
          <w:lang w:val="kk-KZ"/>
        </w:rPr>
        <w:lastRenderedPageBreak/>
        <w:t>Жылдық жиынтық бағалау тапсырмаларының сипаттамасы</w:t>
      </w:r>
      <w:bookmarkEnd w:id="17"/>
    </w:p>
    <w:tbl>
      <w:tblPr>
        <w:tblW w:w="1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4717"/>
        <w:gridCol w:w="1984"/>
        <w:gridCol w:w="993"/>
        <w:gridCol w:w="850"/>
        <w:gridCol w:w="992"/>
        <w:gridCol w:w="1134"/>
        <w:gridCol w:w="567"/>
        <w:gridCol w:w="1095"/>
      </w:tblGrid>
      <w:tr w:rsidR="006C5020" w:rsidRPr="00EA6A5C" w:rsidTr="0089735D">
        <w:trPr>
          <w:cantSplit/>
          <w:trHeight w:val="1562"/>
          <w:jc w:val="center"/>
        </w:trPr>
        <w:tc>
          <w:tcPr>
            <w:tcW w:w="2764" w:type="dxa"/>
            <w:vAlign w:val="center"/>
          </w:tcPr>
          <w:p w:rsidR="006C5020" w:rsidRPr="00EA6A5C" w:rsidRDefault="006C5020" w:rsidP="00EA6A5C">
            <w:pPr>
              <w:spacing w:after="0" w:line="240" w:lineRule="auto"/>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Бөлім</w:t>
            </w:r>
          </w:p>
        </w:tc>
        <w:tc>
          <w:tcPr>
            <w:tcW w:w="4717" w:type="dxa"/>
            <w:vAlign w:val="center"/>
          </w:tcPr>
          <w:p w:rsidR="006C5020" w:rsidRPr="00EA6A5C" w:rsidRDefault="006C5020" w:rsidP="00EA6A5C">
            <w:pPr>
              <w:spacing w:after="0" w:line="240" w:lineRule="auto"/>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Тексерілетін мақсат</w:t>
            </w:r>
          </w:p>
        </w:tc>
        <w:tc>
          <w:tcPr>
            <w:tcW w:w="1984" w:type="dxa"/>
            <w:vAlign w:val="center"/>
          </w:tcPr>
          <w:p w:rsidR="006C5020" w:rsidRPr="00EA6A5C" w:rsidRDefault="006C5020" w:rsidP="00EA6A5C">
            <w:pPr>
              <w:spacing w:after="0" w:line="240" w:lineRule="auto"/>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Ойлау дағдыларының деңгейі</w:t>
            </w:r>
          </w:p>
        </w:tc>
        <w:tc>
          <w:tcPr>
            <w:tcW w:w="993"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Тапсырма саны*</w:t>
            </w:r>
          </w:p>
        </w:tc>
        <w:tc>
          <w:tcPr>
            <w:tcW w:w="850"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 тапсырма*</w:t>
            </w:r>
          </w:p>
        </w:tc>
        <w:tc>
          <w:tcPr>
            <w:tcW w:w="992"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Тапсырма түрі*</w:t>
            </w:r>
          </w:p>
        </w:tc>
        <w:tc>
          <w:tcPr>
            <w:tcW w:w="1134"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Орындау уақыты, мин*</w:t>
            </w:r>
          </w:p>
        </w:tc>
        <w:tc>
          <w:tcPr>
            <w:tcW w:w="567"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Балл*</w:t>
            </w:r>
          </w:p>
        </w:tc>
        <w:tc>
          <w:tcPr>
            <w:tcW w:w="1095" w:type="dxa"/>
            <w:textDirection w:val="btLr"/>
            <w:vAlign w:val="center"/>
          </w:tcPr>
          <w:p w:rsidR="006C5020" w:rsidRPr="00EA6A5C" w:rsidRDefault="006C5020" w:rsidP="00EA6A5C">
            <w:pPr>
              <w:spacing w:after="0" w:line="240" w:lineRule="auto"/>
              <w:ind w:left="113" w:right="113"/>
              <w:jc w:val="center"/>
              <w:rPr>
                <w:rFonts w:eastAsia="Times New Roman" w:cs="Times New Roman"/>
                <w:b/>
                <w:bCs/>
                <w:color w:val="000000"/>
                <w:szCs w:val="24"/>
                <w:lang w:eastAsia="ru-RU"/>
              </w:rPr>
            </w:pPr>
            <w:r w:rsidRPr="00EA6A5C">
              <w:rPr>
                <w:rFonts w:eastAsia="Times New Roman" w:cs="Times New Roman"/>
                <w:b/>
                <w:bCs/>
                <w:color w:val="000000"/>
                <w:szCs w:val="24"/>
                <w:lang w:val="kk-KZ" w:eastAsia="ru-RU"/>
              </w:rPr>
              <w:t>Бөлім бойынша балл</w:t>
            </w:r>
          </w:p>
        </w:tc>
      </w:tr>
      <w:tr w:rsidR="00552CA0" w:rsidRPr="00EA6A5C" w:rsidTr="00AB56A7">
        <w:trPr>
          <w:jc w:val="center"/>
        </w:trPr>
        <w:tc>
          <w:tcPr>
            <w:tcW w:w="2764" w:type="dxa"/>
            <w:vMerge w:val="restart"/>
            <w:vAlign w:val="center"/>
          </w:tcPr>
          <w:p w:rsidR="00552CA0" w:rsidRPr="00EA6A5C" w:rsidRDefault="00552CA0" w:rsidP="00EA6A5C">
            <w:pPr>
              <w:spacing w:after="0" w:line="240" w:lineRule="auto"/>
              <w:jc w:val="center"/>
              <w:rPr>
                <w:rFonts w:eastAsia="Times New Roman" w:cs="Times New Roman"/>
                <w:b/>
                <w:bCs/>
                <w:color w:val="000000"/>
                <w:szCs w:val="24"/>
                <w:lang w:eastAsia="ru-RU"/>
              </w:rPr>
            </w:pPr>
            <w:r w:rsidRPr="00EA6A5C">
              <w:rPr>
                <w:rFonts w:cs="Times New Roman"/>
                <w:szCs w:val="24"/>
                <w:lang w:val="kk-KZ"/>
              </w:rPr>
              <w:t>8</w:t>
            </w:r>
            <w:r w:rsidRPr="00EA6A5C">
              <w:rPr>
                <w:rFonts w:cs="Times New Roman"/>
                <w:szCs w:val="24"/>
              </w:rPr>
              <w:t>.1А Квадрат</w:t>
            </w:r>
            <w:r w:rsidRPr="00EA6A5C">
              <w:rPr>
                <w:rFonts w:cs="Times New Roman"/>
                <w:szCs w:val="24"/>
                <w:lang w:val="kk-KZ"/>
              </w:rPr>
              <w:t xml:space="preserve"> түбір және</w:t>
            </w:r>
            <w:r w:rsidRPr="00EA6A5C">
              <w:rPr>
                <w:rFonts w:cs="Times New Roman"/>
                <w:szCs w:val="24"/>
              </w:rPr>
              <w:t xml:space="preserve"> </w:t>
            </w:r>
            <w:proofErr w:type="spellStart"/>
            <w:r w:rsidRPr="00EA6A5C">
              <w:rPr>
                <w:rFonts w:cs="Times New Roman"/>
                <w:szCs w:val="24"/>
              </w:rPr>
              <w:t>иррационал</w:t>
            </w:r>
            <w:proofErr w:type="spellEnd"/>
            <w:r w:rsidRPr="00EA6A5C">
              <w:rPr>
                <w:rFonts w:cs="Times New Roman"/>
                <w:szCs w:val="24"/>
                <w:lang w:val="kk-KZ"/>
              </w:rPr>
              <w:t xml:space="preserve"> өрнек</w:t>
            </w:r>
            <w:r w:rsidRPr="00EA6A5C">
              <w:rPr>
                <w:rFonts w:cs="Times New Roman"/>
                <w:szCs w:val="24"/>
              </w:rPr>
              <w:t xml:space="preserve">  </w:t>
            </w:r>
          </w:p>
        </w:tc>
        <w:tc>
          <w:tcPr>
            <w:tcW w:w="4717" w:type="dxa"/>
          </w:tcPr>
          <w:p w:rsidR="00552CA0" w:rsidRPr="00EA6A5C" w:rsidRDefault="00552CA0" w:rsidP="00EA6A5C">
            <w:pPr>
              <w:pStyle w:val="11"/>
              <w:widowControl w:val="0"/>
              <w:tabs>
                <w:tab w:val="left" w:pos="2268"/>
              </w:tabs>
              <w:rPr>
                <w:rFonts w:ascii="Times New Roman" w:hAnsi="Times New Roman"/>
                <w:color w:val="000000"/>
                <w:sz w:val="24"/>
                <w:szCs w:val="24"/>
                <w:lang w:val="kk-KZ"/>
              </w:rPr>
            </w:pPr>
            <w:r w:rsidRPr="00EA6A5C">
              <w:rPr>
                <w:rFonts w:ascii="Times New Roman" w:hAnsi="Times New Roman"/>
                <w:sz w:val="24"/>
                <w:szCs w:val="24"/>
                <w:lang w:val="kk-KZ"/>
              </w:rPr>
              <w:t>8.1.1.1 - иррационал және нақты сандар ұғымдарын меңгеру;</w:t>
            </w:r>
          </w:p>
        </w:tc>
        <w:tc>
          <w:tcPr>
            <w:tcW w:w="1984" w:type="dxa"/>
            <w:vAlign w:val="center"/>
          </w:tcPr>
          <w:p w:rsidR="00552CA0" w:rsidRPr="00EA6A5C" w:rsidRDefault="00B71B1D" w:rsidP="00EA6A5C">
            <w:pPr>
              <w:spacing w:after="0" w:line="240" w:lineRule="auto"/>
              <w:contextualSpacing/>
              <w:jc w:val="center"/>
              <w:rPr>
                <w:rFonts w:eastAsiaTheme="majorEastAsia" w:cs="Times New Roman"/>
                <w:bCs/>
                <w:szCs w:val="24"/>
                <w:lang w:val="kk-KZ"/>
              </w:rPr>
            </w:pPr>
            <w:r w:rsidRPr="00EA6A5C">
              <w:rPr>
                <w:rFonts w:eastAsiaTheme="majorEastAsia" w:cs="Times New Roman"/>
                <w:bCs/>
                <w:szCs w:val="24"/>
                <w:lang w:val="kk-KZ"/>
              </w:rPr>
              <w:t>Білу және түсіну</w:t>
            </w:r>
          </w:p>
        </w:tc>
        <w:tc>
          <w:tcPr>
            <w:tcW w:w="993" w:type="dxa"/>
            <w:vAlign w:val="center"/>
          </w:tcPr>
          <w:p w:rsidR="00552CA0" w:rsidRPr="00EA6A5C" w:rsidRDefault="00552CA0" w:rsidP="00EA6A5C">
            <w:pPr>
              <w:spacing w:line="240" w:lineRule="auto"/>
              <w:jc w:val="center"/>
              <w:rPr>
                <w:rFonts w:eastAsia="Times New Roman" w:cs="Times New Roman"/>
                <w:szCs w:val="24"/>
              </w:rPr>
            </w:pPr>
            <w:r w:rsidRPr="00EA6A5C">
              <w:rPr>
                <w:rFonts w:eastAsiaTheme="majorEastAsia" w:cs="Times New Roman"/>
                <w:bCs/>
                <w:szCs w:val="24"/>
                <w:lang w:val="kk-KZ"/>
              </w:rPr>
              <w:t>1</w:t>
            </w:r>
          </w:p>
        </w:tc>
        <w:tc>
          <w:tcPr>
            <w:tcW w:w="850" w:type="dxa"/>
            <w:vAlign w:val="center"/>
          </w:tcPr>
          <w:p w:rsidR="00552CA0" w:rsidRPr="00EA6A5C" w:rsidRDefault="00552CA0" w:rsidP="00EA6A5C">
            <w:pPr>
              <w:spacing w:line="240" w:lineRule="auto"/>
              <w:jc w:val="center"/>
              <w:rPr>
                <w:rFonts w:eastAsia="Times New Roman" w:cs="Times New Roman"/>
                <w:szCs w:val="24"/>
              </w:rPr>
            </w:pPr>
            <w:r w:rsidRPr="00EA6A5C">
              <w:rPr>
                <w:rFonts w:eastAsiaTheme="majorEastAsia" w:cs="Times New Roman"/>
                <w:bCs/>
                <w:szCs w:val="24"/>
                <w:lang w:val="kk-KZ"/>
              </w:rPr>
              <w:t>1</w:t>
            </w:r>
          </w:p>
        </w:tc>
        <w:tc>
          <w:tcPr>
            <w:tcW w:w="992" w:type="dxa"/>
            <w:vAlign w:val="center"/>
          </w:tcPr>
          <w:p w:rsidR="00552CA0" w:rsidRPr="00EA6A5C" w:rsidRDefault="00552CA0"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КТБ</w:t>
            </w:r>
          </w:p>
        </w:tc>
        <w:tc>
          <w:tcPr>
            <w:tcW w:w="1134" w:type="dxa"/>
            <w:vAlign w:val="center"/>
          </w:tcPr>
          <w:p w:rsidR="00552CA0" w:rsidRPr="00EA6A5C" w:rsidRDefault="00552CA0"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3</w:t>
            </w:r>
          </w:p>
        </w:tc>
        <w:tc>
          <w:tcPr>
            <w:tcW w:w="567" w:type="dxa"/>
            <w:vAlign w:val="center"/>
          </w:tcPr>
          <w:p w:rsidR="00552CA0" w:rsidRPr="00EA6A5C" w:rsidRDefault="00552CA0" w:rsidP="00EA6A5C">
            <w:pPr>
              <w:spacing w:after="0" w:line="240" w:lineRule="auto"/>
              <w:jc w:val="center"/>
              <w:rPr>
                <w:rFonts w:cs="Times New Roman"/>
                <w:szCs w:val="24"/>
                <w:lang w:val="kk-KZ"/>
              </w:rPr>
            </w:pPr>
            <w:r w:rsidRPr="00EA6A5C">
              <w:rPr>
                <w:rFonts w:cs="Times New Roman"/>
                <w:szCs w:val="24"/>
                <w:lang w:val="kk-KZ"/>
              </w:rPr>
              <w:t>1</w:t>
            </w:r>
          </w:p>
        </w:tc>
        <w:tc>
          <w:tcPr>
            <w:tcW w:w="1095" w:type="dxa"/>
            <w:vMerge w:val="restart"/>
            <w:vAlign w:val="center"/>
          </w:tcPr>
          <w:p w:rsidR="00552CA0" w:rsidRPr="00EA6A5C" w:rsidRDefault="00552CA0" w:rsidP="00EA6A5C">
            <w:pPr>
              <w:spacing w:after="0" w:line="240" w:lineRule="auto"/>
              <w:jc w:val="center"/>
              <w:rPr>
                <w:rFonts w:cs="Times New Roman"/>
                <w:szCs w:val="24"/>
                <w:lang w:val="kk-KZ"/>
              </w:rPr>
            </w:pPr>
            <w:r w:rsidRPr="00EA6A5C">
              <w:rPr>
                <w:rFonts w:cs="Times New Roman"/>
                <w:szCs w:val="24"/>
                <w:lang w:val="kk-KZ"/>
              </w:rPr>
              <w:t>4</w:t>
            </w:r>
          </w:p>
        </w:tc>
      </w:tr>
      <w:tr w:rsidR="00552CA0" w:rsidRPr="00EA6A5C" w:rsidTr="00AB56A7">
        <w:trPr>
          <w:jc w:val="center"/>
        </w:trPr>
        <w:tc>
          <w:tcPr>
            <w:tcW w:w="2764" w:type="dxa"/>
            <w:vMerge/>
            <w:vAlign w:val="center"/>
          </w:tcPr>
          <w:p w:rsidR="00552CA0" w:rsidRPr="00EA6A5C" w:rsidRDefault="00552CA0" w:rsidP="00EA6A5C">
            <w:pPr>
              <w:spacing w:after="0" w:line="240" w:lineRule="auto"/>
              <w:jc w:val="center"/>
              <w:rPr>
                <w:rFonts w:cs="Times New Roman"/>
                <w:szCs w:val="24"/>
                <w:lang w:val="kk-KZ"/>
              </w:rPr>
            </w:pPr>
          </w:p>
        </w:tc>
        <w:tc>
          <w:tcPr>
            <w:tcW w:w="4717" w:type="dxa"/>
          </w:tcPr>
          <w:p w:rsidR="00552CA0" w:rsidRPr="00EA6A5C" w:rsidRDefault="00552CA0" w:rsidP="00EA6A5C">
            <w:pPr>
              <w:pStyle w:val="11"/>
              <w:widowControl w:val="0"/>
              <w:tabs>
                <w:tab w:val="left" w:pos="2268"/>
              </w:tabs>
              <w:rPr>
                <w:rFonts w:ascii="Times New Roman" w:hAnsi="Times New Roman"/>
                <w:sz w:val="24"/>
                <w:szCs w:val="24"/>
                <w:lang w:val="kk-KZ"/>
              </w:rPr>
            </w:pPr>
            <w:r w:rsidRPr="00EA6A5C">
              <w:rPr>
                <w:rFonts w:ascii="Times New Roman" w:hAnsi="Times New Roman"/>
                <w:color w:val="000000"/>
                <w:sz w:val="24"/>
                <w:szCs w:val="24"/>
              </w:rPr>
              <w:t>8.1.2.6</w:t>
            </w:r>
            <w:r w:rsidRPr="00EA6A5C">
              <w:rPr>
                <w:rFonts w:ascii="Times New Roman" w:hAnsi="Times New Roman"/>
                <w:sz w:val="24"/>
                <w:szCs w:val="24"/>
                <w:lang w:val="kk-KZ"/>
              </w:rPr>
              <w:t xml:space="preserve"> - </w:t>
            </w:r>
            <w:proofErr w:type="spellStart"/>
            <w:proofErr w:type="gramStart"/>
            <w:r w:rsidRPr="00EA6A5C">
              <w:rPr>
                <w:rFonts w:ascii="Times New Roman" w:eastAsia="Calibri" w:hAnsi="Times New Roman"/>
                <w:color w:val="000000"/>
                <w:sz w:val="24"/>
                <w:szCs w:val="24"/>
              </w:rPr>
              <w:t>на</w:t>
            </w:r>
            <w:proofErr w:type="gramEnd"/>
            <w:r w:rsidRPr="00EA6A5C">
              <w:rPr>
                <w:rFonts w:ascii="Times New Roman" w:eastAsia="Calibri" w:hAnsi="Times New Roman"/>
                <w:color w:val="000000"/>
                <w:sz w:val="24"/>
                <w:szCs w:val="24"/>
              </w:rPr>
              <w:t>қты</w:t>
            </w:r>
            <w:proofErr w:type="spellEnd"/>
            <w:r w:rsidRPr="00EA6A5C">
              <w:rPr>
                <w:rFonts w:ascii="Times New Roman" w:eastAsia="Calibri" w:hAnsi="Times New Roman"/>
                <w:color w:val="000000"/>
                <w:sz w:val="24"/>
                <w:szCs w:val="24"/>
              </w:rPr>
              <w:t xml:space="preserve"> </w:t>
            </w:r>
            <w:proofErr w:type="spellStart"/>
            <w:r w:rsidRPr="00EA6A5C">
              <w:rPr>
                <w:rFonts w:ascii="Times New Roman" w:eastAsia="Calibri" w:hAnsi="Times New Roman"/>
                <w:color w:val="000000"/>
                <w:sz w:val="24"/>
                <w:szCs w:val="24"/>
              </w:rPr>
              <w:t>сандарды</w:t>
            </w:r>
            <w:proofErr w:type="spellEnd"/>
            <w:r w:rsidRPr="00EA6A5C">
              <w:rPr>
                <w:rFonts w:ascii="Times New Roman" w:eastAsia="Calibri" w:hAnsi="Times New Roman"/>
                <w:color w:val="000000"/>
                <w:sz w:val="24"/>
                <w:szCs w:val="24"/>
              </w:rPr>
              <w:t xml:space="preserve"> </w:t>
            </w:r>
            <w:proofErr w:type="spellStart"/>
            <w:r w:rsidRPr="00EA6A5C">
              <w:rPr>
                <w:rFonts w:ascii="Times New Roman" w:eastAsia="Calibri" w:hAnsi="Times New Roman"/>
                <w:color w:val="000000"/>
                <w:sz w:val="24"/>
                <w:szCs w:val="24"/>
              </w:rPr>
              <w:t>салыстыру</w:t>
            </w:r>
            <w:proofErr w:type="spellEnd"/>
            <w:r w:rsidRPr="00EA6A5C">
              <w:rPr>
                <w:rFonts w:ascii="Times New Roman" w:hAnsi="Times New Roman"/>
                <w:color w:val="000000"/>
                <w:sz w:val="24"/>
                <w:szCs w:val="24"/>
              </w:rPr>
              <w:t>;</w:t>
            </w:r>
          </w:p>
        </w:tc>
        <w:tc>
          <w:tcPr>
            <w:tcW w:w="1984" w:type="dxa"/>
            <w:vAlign w:val="center"/>
          </w:tcPr>
          <w:p w:rsidR="00552CA0" w:rsidRPr="00EA6A5C" w:rsidRDefault="00B71B1D" w:rsidP="00EA6A5C">
            <w:pPr>
              <w:spacing w:after="0" w:line="240" w:lineRule="auto"/>
              <w:contextualSpacing/>
              <w:jc w:val="center"/>
              <w:rPr>
                <w:rFonts w:eastAsia="Times New Roman" w:cs="Times New Roman"/>
                <w:color w:val="000000"/>
                <w:spacing w:val="2"/>
                <w:szCs w:val="24"/>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552CA0" w:rsidRPr="00EA6A5C" w:rsidRDefault="00552CA0" w:rsidP="00EA6A5C">
            <w:pPr>
              <w:spacing w:line="240" w:lineRule="auto"/>
              <w:jc w:val="center"/>
              <w:rPr>
                <w:rFonts w:eastAsiaTheme="majorEastAsia" w:cs="Times New Roman"/>
                <w:bCs/>
                <w:szCs w:val="24"/>
                <w:lang w:val="kk-KZ"/>
              </w:rPr>
            </w:pPr>
            <w:r w:rsidRPr="00EA6A5C">
              <w:rPr>
                <w:rFonts w:eastAsiaTheme="majorEastAsia" w:cs="Times New Roman"/>
                <w:bCs/>
                <w:szCs w:val="24"/>
              </w:rPr>
              <w:t>1</w:t>
            </w:r>
          </w:p>
        </w:tc>
        <w:tc>
          <w:tcPr>
            <w:tcW w:w="850" w:type="dxa"/>
            <w:vAlign w:val="center"/>
          </w:tcPr>
          <w:p w:rsidR="00552CA0" w:rsidRPr="00EA6A5C" w:rsidRDefault="00F07DCC" w:rsidP="00EA6A5C">
            <w:pPr>
              <w:spacing w:line="240" w:lineRule="auto"/>
              <w:jc w:val="center"/>
              <w:rPr>
                <w:rFonts w:eastAsia="Times New Roman" w:cs="Times New Roman"/>
                <w:szCs w:val="24"/>
                <w:lang w:val="kk-KZ"/>
              </w:rPr>
            </w:pPr>
            <w:r w:rsidRPr="00EA6A5C">
              <w:rPr>
                <w:rFonts w:eastAsiaTheme="majorEastAsia" w:cs="Times New Roman"/>
                <w:bCs/>
                <w:szCs w:val="24"/>
                <w:lang w:val="kk-KZ"/>
              </w:rPr>
              <w:t>2</w:t>
            </w:r>
          </w:p>
        </w:tc>
        <w:tc>
          <w:tcPr>
            <w:tcW w:w="992" w:type="dxa"/>
            <w:vAlign w:val="center"/>
          </w:tcPr>
          <w:p w:rsidR="00552CA0" w:rsidRPr="00EA6A5C" w:rsidRDefault="0011579A"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ТЖ</w:t>
            </w:r>
          </w:p>
        </w:tc>
        <w:tc>
          <w:tcPr>
            <w:tcW w:w="1134" w:type="dxa"/>
            <w:vAlign w:val="center"/>
          </w:tcPr>
          <w:p w:rsidR="00552CA0" w:rsidRPr="00EA6A5C" w:rsidRDefault="00552CA0"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5</w:t>
            </w:r>
          </w:p>
        </w:tc>
        <w:tc>
          <w:tcPr>
            <w:tcW w:w="567" w:type="dxa"/>
            <w:vAlign w:val="center"/>
          </w:tcPr>
          <w:p w:rsidR="00552CA0" w:rsidRPr="00EA6A5C" w:rsidRDefault="00552CA0" w:rsidP="00EA6A5C">
            <w:pPr>
              <w:spacing w:after="0" w:line="240" w:lineRule="auto"/>
              <w:jc w:val="center"/>
              <w:rPr>
                <w:rFonts w:cs="Times New Roman"/>
                <w:szCs w:val="24"/>
                <w:lang w:val="kk-KZ"/>
              </w:rPr>
            </w:pPr>
            <w:r w:rsidRPr="00EA6A5C">
              <w:rPr>
                <w:rFonts w:cs="Times New Roman"/>
                <w:szCs w:val="24"/>
                <w:lang w:val="kk-KZ"/>
              </w:rPr>
              <w:t>3</w:t>
            </w:r>
          </w:p>
        </w:tc>
        <w:tc>
          <w:tcPr>
            <w:tcW w:w="1095" w:type="dxa"/>
            <w:vMerge/>
            <w:vAlign w:val="center"/>
          </w:tcPr>
          <w:p w:rsidR="00552CA0" w:rsidRPr="00EA6A5C" w:rsidRDefault="00552CA0" w:rsidP="00EA6A5C">
            <w:pPr>
              <w:spacing w:after="0" w:line="240" w:lineRule="auto"/>
              <w:jc w:val="center"/>
              <w:rPr>
                <w:rFonts w:cs="Times New Roman"/>
                <w:szCs w:val="24"/>
                <w:lang w:val="kk-KZ"/>
              </w:rPr>
            </w:pPr>
          </w:p>
        </w:tc>
      </w:tr>
      <w:tr w:rsidR="00552CA0" w:rsidRPr="00EA6A5C" w:rsidTr="00AB56A7">
        <w:trPr>
          <w:jc w:val="center"/>
        </w:trPr>
        <w:tc>
          <w:tcPr>
            <w:tcW w:w="2764" w:type="dxa"/>
            <w:vMerge w:val="restart"/>
            <w:vAlign w:val="center"/>
          </w:tcPr>
          <w:p w:rsidR="00552CA0" w:rsidRPr="00EA6A5C" w:rsidRDefault="00552CA0" w:rsidP="00EA6A5C">
            <w:pPr>
              <w:spacing w:after="0" w:line="240" w:lineRule="auto"/>
              <w:jc w:val="center"/>
              <w:rPr>
                <w:rFonts w:eastAsia="Times New Roman" w:cs="Times New Roman"/>
                <w:b/>
                <w:bCs/>
                <w:color w:val="000000"/>
                <w:szCs w:val="24"/>
                <w:lang w:eastAsia="ru-RU"/>
              </w:rPr>
            </w:pPr>
            <w:r w:rsidRPr="00EA6A5C">
              <w:rPr>
                <w:rFonts w:cs="Times New Roman"/>
                <w:szCs w:val="24"/>
                <w:lang w:val="kk-KZ"/>
              </w:rPr>
              <w:t>8</w:t>
            </w:r>
            <w:r w:rsidRPr="00EA6A5C">
              <w:rPr>
                <w:rFonts w:cs="Times New Roman"/>
                <w:szCs w:val="24"/>
              </w:rPr>
              <w:t>.</w:t>
            </w:r>
            <w:r w:rsidRPr="00EA6A5C">
              <w:rPr>
                <w:rFonts w:cs="Times New Roman"/>
                <w:szCs w:val="24"/>
                <w:lang w:val="kk-KZ"/>
              </w:rPr>
              <w:t>2А</w:t>
            </w:r>
            <w:r w:rsidRPr="00EA6A5C">
              <w:rPr>
                <w:rFonts w:cs="Times New Roman"/>
                <w:szCs w:val="24"/>
              </w:rPr>
              <w:t xml:space="preserve"> </w:t>
            </w:r>
            <w:r w:rsidRPr="00EA6A5C">
              <w:rPr>
                <w:rFonts w:cs="Times New Roman"/>
                <w:szCs w:val="24"/>
                <w:lang w:val="kk-KZ"/>
              </w:rPr>
              <w:t xml:space="preserve">Квадрат  теңдеулер  </w:t>
            </w:r>
          </w:p>
        </w:tc>
        <w:tc>
          <w:tcPr>
            <w:tcW w:w="4717" w:type="dxa"/>
          </w:tcPr>
          <w:p w:rsidR="00552CA0" w:rsidRPr="00EA6A5C" w:rsidRDefault="00552CA0" w:rsidP="00EA6A5C">
            <w:pPr>
              <w:tabs>
                <w:tab w:val="left" w:pos="2268"/>
              </w:tabs>
              <w:spacing w:line="240" w:lineRule="auto"/>
              <w:rPr>
                <w:rFonts w:cs="Times New Roman"/>
                <w:szCs w:val="24"/>
                <w:lang w:val="kk-KZ"/>
              </w:rPr>
            </w:pPr>
            <w:r w:rsidRPr="00EA6A5C">
              <w:rPr>
                <w:rFonts w:cs="Times New Roman"/>
                <w:szCs w:val="24"/>
                <w:lang w:val="kk-KZ"/>
              </w:rPr>
              <w:t>8.2.2.3 - квадрат теңдеулерді шешу</w:t>
            </w:r>
          </w:p>
        </w:tc>
        <w:tc>
          <w:tcPr>
            <w:tcW w:w="1984" w:type="dxa"/>
            <w:vAlign w:val="center"/>
          </w:tcPr>
          <w:p w:rsidR="00552CA0" w:rsidRPr="00EA6A5C" w:rsidRDefault="00552CA0" w:rsidP="00EA6A5C">
            <w:pPr>
              <w:autoSpaceDE w:val="0"/>
              <w:autoSpaceDN w:val="0"/>
              <w:adjustRightInd w:val="0"/>
              <w:spacing w:after="0" w:line="240" w:lineRule="auto"/>
              <w:jc w:val="center"/>
              <w:rPr>
                <w:rFonts w:eastAsiaTheme="majorEastAsia" w:cs="Times New Roman"/>
                <w:bCs/>
                <w:szCs w:val="24"/>
                <w:lang w:val="kk-KZ"/>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552CA0" w:rsidRPr="00EA6A5C" w:rsidRDefault="00552CA0" w:rsidP="00EA6A5C">
            <w:pPr>
              <w:spacing w:line="240" w:lineRule="auto"/>
              <w:jc w:val="center"/>
              <w:rPr>
                <w:rFonts w:eastAsia="Times New Roman" w:cs="Times New Roman"/>
                <w:szCs w:val="24"/>
              </w:rPr>
            </w:pPr>
            <w:r w:rsidRPr="00EA6A5C">
              <w:rPr>
                <w:rFonts w:eastAsiaTheme="majorEastAsia" w:cs="Times New Roman"/>
                <w:bCs/>
                <w:szCs w:val="24"/>
                <w:lang w:val="kk-KZ"/>
              </w:rPr>
              <w:t>1</w:t>
            </w:r>
          </w:p>
        </w:tc>
        <w:tc>
          <w:tcPr>
            <w:tcW w:w="850" w:type="dxa"/>
            <w:vAlign w:val="center"/>
          </w:tcPr>
          <w:p w:rsidR="00552CA0" w:rsidRPr="00EA6A5C" w:rsidRDefault="00F07DCC" w:rsidP="00EA6A5C">
            <w:pPr>
              <w:spacing w:line="240" w:lineRule="auto"/>
              <w:jc w:val="center"/>
              <w:rPr>
                <w:rFonts w:eastAsia="Times New Roman" w:cs="Times New Roman"/>
                <w:szCs w:val="24"/>
                <w:lang w:val="kk-KZ"/>
              </w:rPr>
            </w:pPr>
            <w:r w:rsidRPr="00EA6A5C">
              <w:rPr>
                <w:rFonts w:eastAsia="Times New Roman" w:cs="Times New Roman"/>
                <w:szCs w:val="24"/>
                <w:lang w:val="kk-KZ"/>
              </w:rPr>
              <w:t>3</w:t>
            </w:r>
          </w:p>
        </w:tc>
        <w:tc>
          <w:tcPr>
            <w:tcW w:w="992" w:type="dxa"/>
            <w:vAlign w:val="center"/>
          </w:tcPr>
          <w:p w:rsidR="00552CA0" w:rsidRPr="00EA6A5C" w:rsidRDefault="0011579A"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Т</w:t>
            </w:r>
            <w:r w:rsidR="00552CA0" w:rsidRPr="00EA6A5C">
              <w:rPr>
                <w:rFonts w:eastAsiaTheme="majorEastAsia" w:cs="Times New Roman"/>
                <w:bCs/>
                <w:szCs w:val="24"/>
                <w:lang w:val="kk-KZ"/>
              </w:rPr>
              <w:t>Ж</w:t>
            </w:r>
          </w:p>
        </w:tc>
        <w:tc>
          <w:tcPr>
            <w:tcW w:w="1134" w:type="dxa"/>
            <w:vAlign w:val="center"/>
          </w:tcPr>
          <w:p w:rsidR="00552CA0" w:rsidRPr="00EA6A5C" w:rsidRDefault="00F07DCC"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6</w:t>
            </w:r>
          </w:p>
        </w:tc>
        <w:tc>
          <w:tcPr>
            <w:tcW w:w="567" w:type="dxa"/>
            <w:vAlign w:val="center"/>
          </w:tcPr>
          <w:p w:rsidR="00552CA0" w:rsidRPr="00EA6A5C" w:rsidRDefault="00552CA0" w:rsidP="00EA6A5C">
            <w:pPr>
              <w:spacing w:after="0" w:line="240" w:lineRule="auto"/>
              <w:jc w:val="center"/>
              <w:rPr>
                <w:rFonts w:cs="Times New Roman"/>
                <w:szCs w:val="24"/>
                <w:lang w:val="kk-KZ"/>
              </w:rPr>
            </w:pPr>
            <w:r w:rsidRPr="00EA6A5C">
              <w:rPr>
                <w:rFonts w:cs="Times New Roman"/>
                <w:szCs w:val="24"/>
                <w:lang w:val="kk-KZ"/>
              </w:rPr>
              <w:t>3</w:t>
            </w:r>
          </w:p>
        </w:tc>
        <w:tc>
          <w:tcPr>
            <w:tcW w:w="1095" w:type="dxa"/>
            <w:vMerge w:val="restart"/>
            <w:vAlign w:val="center"/>
          </w:tcPr>
          <w:p w:rsidR="00552CA0" w:rsidRPr="00EA6A5C" w:rsidRDefault="00B71B1D" w:rsidP="00EA6A5C">
            <w:pPr>
              <w:spacing w:after="0" w:line="240" w:lineRule="auto"/>
              <w:jc w:val="center"/>
              <w:rPr>
                <w:rFonts w:cs="Times New Roman"/>
                <w:szCs w:val="24"/>
                <w:lang w:val="kk-KZ"/>
              </w:rPr>
            </w:pPr>
            <w:r w:rsidRPr="00EA6A5C">
              <w:rPr>
                <w:rFonts w:cs="Times New Roman"/>
                <w:szCs w:val="24"/>
                <w:lang w:val="kk-KZ"/>
              </w:rPr>
              <w:t>5</w:t>
            </w:r>
          </w:p>
        </w:tc>
      </w:tr>
      <w:tr w:rsidR="00552CA0" w:rsidRPr="00EA6A5C" w:rsidTr="00AB56A7">
        <w:trPr>
          <w:trHeight w:val="650"/>
          <w:jc w:val="center"/>
        </w:trPr>
        <w:tc>
          <w:tcPr>
            <w:tcW w:w="2764" w:type="dxa"/>
            <w:vMerge/>
            <w:vAlign w:val="center"/>
          </w:tcPr>
          <w:p w:rsidR="00552CA0" w:rsidRPr="00EA6A5C" w:rsidRDefault="00552CA0" w:rsidP="00EA6A5C">
            <w:pPr>
              <w:autoSpaceDE w:val="0"/>
              <w:autoSpaceDN w:val="0"/>
              <w:adjustRightInd w:val="0"/>
              <w:spacing w:after="0" w:line="240" w:lineRule="auto"/>
              <w:rPr>
                <w:rFonts w:eastAsiaTheme="majorEastAsia" w:cs="Times New Roman"/>
                <w:bCs/>
                <w:szCs w:val="24"/>
                <w:lang w:val="kk-KZ"/>
              </w:rPr>
            </w:pPr>
          </w:p>
        </w:tc>
        <w:tc>
          <w:tcPr>
            <w:tcW w:w="4717" w:type="dxa"/>
          </w:tcPr>
          <w:p w:rsidR="00552CA0" w:rsidRPr="00EA6A5C" w:rsidRDefault="009B0683" w:rsidP="00EA6A5C">
            <w:pPr>
              <w:tabs>
                <w:tab w:val="left" w:pos="2268"/>
              </w:tabs>
              <w:spacing w:line="240" w:lineRule="auto"/>
              <w:ind w:firstLine="34"/>
              <w:rPr>
                <w:rFonts w:cs="Times New Roman"/>
                <w:color w:val="000000"/>
                <w:szCs w:val="24"/>
                <w:lang w:val="kk-KZ"/>
              </w:rPr>
            </w:pPr>
            <w:r w:rsidRPr="00EA6A5C">
              <w:rPr>
                <w:rFonts w:cs="Times New Roman"/>
                <w:color w:val="000000"/>
                <w:szCs w:val="24"/>
                <w:lang w:val="kk-KZ"/>
              </w:rPr>
              <w:t>8.2.2.4 - Виет теоремасын қолдану;</w:t>
            </w:r>
          </w:p>
        </w:tc>
        <w:tc>
          <w:tcPr>
            <w:tcW w:w="1984" w:type="dxa"/>
            <w:vAlign w:val="center"/>
          </w:tcPr>
          <w:p w:rsidR="00552CA0" w:rsidRPr="00EA6A5C" w:rsidRDefault="00B71B1D" w:rsidP="00EA6A5C">
            <w:pPr>
              <w:autoSpaceDE w:val="0"/>
              <w:autoSpaceDN w:val="0"/>
              <w:adjustRightInd w:val="0"/>
              <w:spacing w:after="0" w:line="240" w:lineRule="auto"/>
              <w:jc w:val="center"/>
              <w:rPr>
                <w:rFonts w:eastAsiaTheme="majorEastAsia" w:cs="Times New Roman"/>
                <w:bCs/>
                <w:szCs w:val="24"/>
                <w:lang w:val="kk-KZ"/>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552CA0" w:rsidRPr="00EA6A5C" w:rsidRDefault="00552CA0" w:rsidP="00EA6A5C">
            <w:pPr>
              <w:spacing w:line="240" w:lineRule="auto"/>
              <w:jc w:val="center"/>
              <w:rPr>
                <w:rFonts w:eastAsia="Times New Roman" w:cs="Times New Roman"/>
                <w:szCs w:val="24"/>
              </w:rPr>
            </w:pPr>
            <w:r w:rsidRPr="00EA6A5C">
              <w:rPr>
                <w:rFonts w:eastAsia="Times New Roman" w:cs="Times New Roman"/>
                <w:szCs w:val="24"/>
              </w:rPr>
              <w:t>1</w:t>
            </w:r>
          </w:p>
        </w:tc>
        <w:tc>
          <w:tcPr>
            <w:tcW w:w="850" w:type="dxa"/>
            <w:vAlign w:val="center"/>
          </w:tcPr>
          <w:p w:rsidR="00552CA0" w:rsidRPr="00EA6A5C" w:rsidRDefault="00F07DCC" w:rsidP="00EA6A5C">
            <w:pPr>
              <w:spacing w:line="240" w:lineRule="auto"/>
              <w:jc w:val="center"/>
              <w:rPr>
                <w:rFonts w:eastAsia="Times New Roman" w:cs="Times New Roman"/>
                <w:szCs w:val="24"/>
                <w:lang w:val="kk-KZ"/>
              </w:rPr>
            </w:pPr>
            <w:r w:rsidRPr="00EA6A5C">
              <w:rPr>
                <w:rFonts w:eastAsia="Times New Roman" w:cs="Times New Roman"/>
                <w:szCs w:val="24"/>
                <w:lang w:val="kk-KZ"/>
              </w:rPr>
              <w:t>4</w:t>
            </w:r>
          </w:p>
        </w:tc>
        <w:tc>
          <w:tcPr>
            <w:tcW w:w="992" w:type="dxa"/>
            <w:vAlign w:val="center"/>
          </w:tcPr>
          <w:p w:rsidR="00552CA0" w:rsidRPr="00EA6A5C" w:rsidRDefault="00B71B1D"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ҚЖ</w:t>
            </w:r>
          </w:p>
        </w:tc>
        <w:tc>
          <w:tcPr>
            <w:tcW w:w="1134" w:type="dxa"/>
            <w:vAlign w:val="center"/>
          </w:tcPr>
          <w:p w:rsidR="00552CA0" w:rsidRPr="00EA6A5C" w:rsidRDefault="00F07DCC"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3</w:t>
            </w:r>
          </w:p>
        </w:tc>
        <w:tc>
          <w:tcPr>
            <w:tcW w:w="567" w:type="dxa"/>
            <w:vAlign w:val="center"/>
          </w:tcPr>
          <w:p w:rsidR="00552CA0" w:rsidRPr="00EA6A5C" w:rsidRDefault="00B71B1D" w:rsidP="00EA6A5C">
            <w:pPr>
              <w:spacing w:after="0" w:line="240" w:lineRule="auto"/>
              <w:jc w:val="center"/>
              <w:rPr>
                <w:rFonts w:cs="Times New Roman"/>
                <w:szCs w:val="24"/>
                <w:lang w:val="kk-KZ"/>
              </w:rPr>
            </w:pPr>
            <w:r w:rsidRPr="00EA6A5C">
              <w:rPr>
                <w:rFonts w:cs="Times New Roman"/>
                <w:szCs w:val="24"/>
                <w:lang w:val="kk-KZ"/>
              </w:rPr>
              <w:t>2</w:t>
            </w:r>
          </w:p>
        </w:tc>
        <w:tc>
          <w:tcPr>
            <w:tcW w:w="1095" w:type="dxa"/>
            <w:vMerge/>
            <w:vAlign w:val="center"/>
          </w:tcPr>
          <w:p w:rsidR="00552CA0" w:rsidRPr="00EA6A5C" w:rsidRDefault="00552CA0" w:rsidP="00EA6A5C">
            <w:pPr>
              <w:spacing w:after="0" w:line="240" w:lineRule="auto"/>
              <w:jc w:val="center"/>
              <w:rPr>
                <w:rFonts w:cs="Times New Roman"/>
                <w:szCs w:val="24"/>
                <w:lang w:val="kk-KZ"/>
              </w:rPr>
            </w:pPr>
          </w:p>
        </w:tc>
      </w:tr>
      <w:tr w:rsidR="009D1789" w:rsidRPr="00EA6A5C" w:rsidTr="00AB56A7">
        <w:trPr>
          <w:trHeight w:val="1299"/>
          <w:jc w:val="center"/>
        </w:trPr>
        <w:tc>
          <w:tcPr>
            <w:tcW w:w="276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r w:rsidRPr="00EA6A5C">
              <w:rPr>
                <w:rFonts w:cs="Times New Roman"/>
                <w:szCs w:val="24"/>
                <w:lang w:val="kk-KZ"/>
              </w:rPr>
              <w:t>8</w:t>
            </w:r>
            <w:r w:rsidRPr="00EA6A5C">
              <w:rPr>
                <w:rFonts w:cs="Times New Roman"/>
                <w:szCs w:val="24"/>
              </w:rPr>
              <w:t>.</w:t>
            </w:r>
            <w:r w:rsidR="00E745B0" w:rsidRPr="00EA6A5C">
              <w:rPr>
                <w:rFonts w:cs="Times New Roman"/>
                <w:szCs w:val="24"/>
                <w:lang w:val="kk-KZ"/>
              </w:rPr>
              <w:t>3</w:t>
            </w:r>
            <w:r w:rsidR="00E745B0" w:rsidRPr="00EA6A5C">
              <w:rPr>
                <w:rFonts w:cs="Times New Roman"/>
                <w:szCs w:val="24"/>
                <w:lang w:val="en-US"/>
              </w:rPr>
              <w:t>B</w:t>
            </w:r>
            <w:r w:rsidRPr="00EA6A5C">
              <w:rPr>
                <w:rFonts w:cs="Times New Roman"/>
                <w:szCs w:val="24"/>
                <w:lang w:val="kk-KZ"/>
              </w:rPr>
              <w:t xml:space="preserve"> Квадраттық функция   </w:t>
            </w:r>
          </w:p>
        </w:tc>
        <w:tc>
          <w:tcPr>
            <w:tcW w:w="4717" w:type="dxa"/>
          </w:tcPr>
          <w:p w:rsidR="009D1789" w:rsidRPr="00EA6A5C" w:rsidRDefault="009D1789" w:rsidP="00EA6A5C">
            <w:pPr>
              <w:tabs>
                <w:tab w:val="left" w:pos="2268"/>
              </w:tabs>
              <w:spacing w:line="240" w:lineRule="auto"/>
              <w:rPr>
                <w:rFonts w:cs="Times New Roman"/>
                <w:szCs w:val="24"/>
                <w:lang w:val="kk-KZ" w:eastAsia="ru-RU"/>
              </w:rPr>
            </w:pPr>
            <w:r w:rsidRPr="00EA6A5C">
              <w:rPr>
                <w:rFonts w:cs="Times New Roman"/>
                <w:szCs w:val="24"/>
                <w:lang w:val="kk-KZ"/>
              </w:rPr>
              <w:t xml:space="preserve">8.4.1.2 - </w:t>
            </w:r>
            <m:oMath>
              <m:r>
                <w:rPr>
                  <w:rFonts w:ascii="Cambria Math" w:hAnsi="Cambria Math" w:cs="Times New Roman"/>
                  <w:szCs w:val="24"/>
                  <w:lang w:val="kk-KZ" w:eastAsia="ru-RU"/>
                </w:rPr>
                <m:t>y=a</m:t>
              </m:r>
              <m:sSup>
                <m:sSupPr>
                  <m:ctrlPr>
                    <w:rPr>
                      <w:rFonts w:ascii="Cambria Math" w:hAnsi="Cambria Math" w:cs="Times New Roman"/>
                      <w:i/>
                      <w:szCs w:val="24"/>
                      <w:lang w:eastAsia="ru-RU"/>
                    </w:rPr>
                  </m:ctrlPr>
                </m:sSupPr>
                <m:e>
                  <m:d>
                    <m:dPr>
                      <m:ctrlPr>
                        <w:rPr>
                          <w:rFonts w:ascii="Cambria Math" w:hAnsi="Cambria Math" w:cs="Times New Roman"/>
                          <w:i/>
                          <w:szCs w:val="24"/>
                          <w:lang w:eastAsia="ru-RU"/>
                        </w:rPr>
                      </m:ctrlPr>
                    </m:dPr>
                    <m:e>
                      <m:r>
                        <w:rPr>
                          <w:rFonts w:ascii="Cambria Math" w:hAnsi="Cambria Math" w:cs="Times New Roman"/>
                          <w:szCs w:val="24"/>
                          <w:lang w:val="kk-KZ" w:eastAsia="ru-RU"/>
                        </w:rPr>
                        <m:t>x-m</m:t>
                      </m:r>
                    </m:e>
                  </m:d>
                </m:e>
                <m:sup>
                  <m:r>
                    <w:rPr>
                      <w:rFonts w:ascii="Cambria Math" w:hAnsi="Cambria Math" w:cs="Times New Roman"/>
                      <w:szCs w:val="24"/>
                      <w:lang w:val="kk-KZ" w:eastAsia="ru-RU"/>
                    </w:rPr>
                    <m:t>2</m:t>
                  </m:r>
                </m:sup>
              </m:sSup>
              <m:r>
                <w:rPr>
                  <w:rFonts w:ascii="Cambria Math" w:hAnsi="Cambria Math" w:cs="Times New Roman"/>
                  <w:szCs w:val="24"/>
                  <w:lang w:val="kk-KZ" w:eastAsia="ru-RU"/>
                </w:rPr>
                <m:t>,   y=a</m:t>
              </m:r>
              <m:sSup>
                <m:sSupPr>
                  <m:ctrlPr>
                    <w:rPr>
                      <w:rFonts w:ascii="Cambria Math" w:hAnsi="Cambria Math" w:cs="Times New Roman"/>
                      <w:i/>
                      <w:szCs w:val="24"/>
                      <w:lang w:eastAsia="ru-RU"/>
                    </w:rPr>
                  </m:ctrlPr>
                </m:sSupPr>
                <m:e>
                  <m:r>
                    <w:rPr>
                      <w:rFonts w:ascii="Cambria Math" w:hAnsi="Cambria Math" w:cs="Times New Roman"/>
                      <w:szCs w:val="24"/>
                      <w:lang w:val="kk-KZ" w:eastAsia="ru-RU"/>
                    </w:rPr>
                    <m:t>x</m:t>
                  </m:r>
                </m:e>
                <m:sup>
                  <m:r>
                    <w:rPr>
                      <w:rFonts w:ascii="Cambria Math" w:hAnsi="Cambria Math" w:cs="Times New Roman"/>
                      <w:szCs w:val="24"/>
                      <w:lang w:val="kk-KZ" w:eastAsia="ru-RU"/>
                    </w:rPr>
                    <m:t>2</m:t>
                  </m:r>
                </m:sup>
              </m:sSup>
              <m:r>
                <w:rPr>
                  <w:rFonts w:ascii="Cambria Math" w:hAnsi="Cambria Math" w:cs="Times New Roman"/>
                  <w:szCs w:val="24"/>
                  <w:lang w:val="kk-KZ" w:eastAsia="ru-RU"/>
                </w:rPr>
                <m:t xml:space="preserve">+n </m:t>
              </m:r>
            </m:oMath>
          </w:p>
          <w:p w:rsidR="009D1789" w:rsidRPr="00EA6A5C" w:rsidRDefault="009D1789" w:rsidP="00EA6A5C">
            <w:pPr>
              <w:tabs>
                <w:tab w:val="left" w:pos="2268"/>
              </w:tabs>
              <w:spacing w:line="240" w:lineRule="auto"/>
              <w:rPr>
                <w:rFonts w:cs="Times New Roman"/>
                <w:szCs w:val="24"/>
                <w:lang w:val="kk-KZ"/>
              </w:rPr>
            </w:pPr>
            <m:oMath>
              <m:r>
                <w:rPr>
                  <w:rFonts w:ascii="Cambria Math" w:hAnsi="Cambria Math" w:cs="Times New Roman"/>
                  <w:szCs w:val="24"/>
                  <w:lang w:val="kk-KZ" w:eastAsia="ru-RU"/>
                </w:rPr>
                <m:t>және y=a</m:t>
              </m:r>
              <m:sSup>
                <m:sSupPr>
                  <m:ctrlPr>
                    <w:rPr>
                      <w:rFonts w:ascii="Cambria Math" w:hAnsi="Cambria Math" w:cs="Times New Roman"/>
                      <w:i/>
                      <w:szCs w:val="24"/>
                      <w:lang w:eastAsia="ru-RU"/>
                    </w:rPr>
                  </m:ctrlPr>
                </m:sSupPr>
                <m:e>
                  <m:d>
                    <m:dPr>
                      <m:ctrlPr>
                        <w:rPr>
                          <w:rFonts w:ascii="Cambria Math" w:hAnsi="Cambria Math" w:cs="Times New Roman"/>
                          <w:i/>
                          <w:szCs w:val="24"/>
                          <w:lang w:eastAsia="ru-RU"/>
                        </w:rPr>
                      </m:ctrlPr>
                    </m:dPr>
                    <m:e>
                      <m:r>
                        <w:rPr>
                          <w:rFonts w:ascii="Cambria Math" w:hAnsi="Cambria Math" w:cs="Times New Roman"/>
                          <w:szCs w:val="24"/>
                          <w:lang w:val="kk-KZ" w:eastAsia="ru-RU"/>
                        </w:rPr>
                        <m:t>x-m</m:t>
                      </m:r>
                    </m:e>
                  </m:d>
                </m:e>
                <m:sup>
                  <m:r>
                    <w:rPr>
                      <w:rFonts w:ascii="Cambria Math" w:hAnsi="Cambria Math" w:cs="Times New Roman"/>
                      <w:szCs w:val="24"/>
                      <w:lang w:val="kk-KZ" w:eastAsia="ru-RU"/>
                    </w:rPr>
                    <m:t>2</m:t>
                  </m:r>
                </m:sup>
              </m:sSup>
              <m:r>
                <w:rPr>
                  <w:rFonts w:ascii="Cambria Math" w:hAnsi="Cambria Math" w:cs="Times New Roman"/>
                  <w:szCs w:val="24"/>
                  <w:lang w:val="kk-KZ" w:eastAsia="ru-RU"/>
                </w:rPr>
                <m:t xml:space="preserve">+n, </m:t>
              </m:r>
              <m:r>
                <w:rPr>
                  <w:rFonts w:ascii="Cambria Math" w:hAnsi="Cambria Math" w:cs="Times New Roman"/>
                  <w:szCs w:val="24"/>
                  <w:lang w:val="kk-KZ"/>
                </w:rPr>
                <m:t>a≠0,</m:t>
              </m:r>
            </m:oMath>
            <w:r w:rsidRPr="00EA6A5C">
              <w:rPr>
                <w:rFonts w:cs="Times New Roman"/>
                <w:szCs w:val="24"/>
                <w:lang w:val="kk-KZ" w:eastAsia="ru-RU"/>
              </w:rPr>
              <w:t xml:space="preserve"> түрдегі </w:t>
            </w:r>
            <w:r w:rsidRPr="00EA6A5C">
              <w:rPr>
                <w:rFonts w:cs="Times New Roman"/>
                <w:szCs w:val="24"/>
                <w:lang w:val="kk-KZ"/>
              </w:rPr>
              <w:t>квадраттық  функциялардың қасиеттерін білу және графиктерін салу;</w:t>
            </w:r>
          </w:p>
        </w:tc>
        <w:tc>
          <w:tcPr>
            <w:tcW w:w="198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9D1789" w:rsidRPr="00EA6A5C" w:rsidRDefault="009D1789" w:rsidP="00EA6A5C">
            <w:pPr>
              <w:spacing w:line="240" w:lineRule="auto"/>
              <w:jc w:val="center"/>
              <w:rPr>
                <w:rFonts w:eastAsia="Times New Roman" w:cs="Times New Roman"/>
                <w:szCs w:val="24"/>
              </w:rPr>
            </w:pPr>
            <w:r w:rsidRPr="00EA6A5C">
              <w:rPr>
                <w:rFonts w:eastAsia="Times New Roman" w:cs="Times New Roman"/>
                <w:szCs w:val="24"/>
              </w:rPr>
              <w:t>1</w:t>
            </w:r>
          </w:p>
        </w:tc>
        <w:tc>
          <w:tcPr>
            <w:tcW w:w="850" w:type="dxa"/>
            <w:vAlign w:val="center"/>
          </w:tcPr>
          <w:p w:rsidR="009D1789" w:rsidRPr="00EA6A5C" w:rsidRDefault="00F07DCC" w:rsidP="00EA6A5C">
            <w:pPr>
              <w:spacing w:line="240" w:lineRule="auto"/>
              <w:jc w:val="center"/>
              <w:rPr>
                <w:rFonts w:eastAsia="Times New Roman" w:cs="Times New Roman"/>
                <w:szCs w:val="24"/>
                <w:lang w:val="kk-KZ"/>
              </w:rPr>
            </w:pPr>
            <w:r w:rsidRPr="00EA6A5C">
              <w:rPr>
                <w:rFonts w:eastAsia="Times New Roman" w:cs="Times New Roman"/>
                <w:szCs w:val="24"/>
                <w:lang w:val="kk-KZ"/>
              </w:rPr>
              <w:t>5</w:t>
            </w:r>
          </w:p>
        </w:tc>
        <w:tc>
          <w:tcPr>
            <w:tcW w:w="992"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ТЖ</w:t>
            </w:r>
          </w:p>
        </w:tc>
        <w:tc>
          <w:tcPr>
            <w:tcW w:w="1134" w:type="dxa"/>
            <w:vAlign w:val="center"/>
          </w:tcPr>
          <w:p w:rsidR="009D1789" w:rsidRPr="00EA6A5C" w:rsidRDefault="00F07DCC"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7</w:t>
            </w:r>
          </w:p>
        </w:tc>
        <w:tc>
          <w:tcPr>
            <w:tcW w:w="567" w:type="dxa"/>
            <w:vAlign w:val="center"/>
          </w:tcPr>
          <w:p w:rsidR="009D1789" w:rsidRPr="00EA6A5C" w:rsidRDefault="00B71B1D" w:rsidP="00EA6A5C">
            <w:pPr>
              <w:spacing w:after="0" w:line="240" w:lineRule="auto"/>
              <w:jc w:val="center"/>
              <w:rPr>
                <w:rFonts w:cs="Times New Roman"/>
                <w:szCs w:val="24"/>
                <w:lang w:val="kk-KZ"/>
              </w:rPr>
            </w:pPr>
            <w:r w:rsidRPr="00EA6A5C">
              <w:rPr>
                <w:rFonts w:cs="Times New Roman"/>
                <w:szCs w:val="24"/>
                <w:lang w:val="kk-KZ"/>
              </w:rPr>
              <w:t>3</w:t>
            </w:r>
          </w:p>
        </w:tc>
        <w:tc>
          <w:tcPr>
            <w:tcW w:w="1095" w:type="dxa"/>
            <w:vAlign w:val="center"/>
          </w:tcPr>
          <w:p w:rsidR="009D1789" w:rsidRPr="00EA6A5C" w:rsidRDefault="00B71B1D" w:rsidP="00EA6A5C">
            <w:pPr>
              <w:spacing w:after="0" w:line="240" w:lineRule="auto"/>
              <w:jc w:val="center"/>
              <w:rPr>
                <w:rFonts w:cs="Times New Roman"/>
                <w:szCs w:val="24"/>
                <w:lang w:val="kk-KZ"/>
              </w:rPr>
            </w:pPr>
            <w:r w:rsidRPr="00EA6A5C">
              <w:rPr>
                <w:rFonts w:cs="Times New Roman"/>
                <w:szCs w:val="24"/>
                <w:lang w:val="kk-KZ"/>
              </w:rPr>
              <w:t>3</w:t>
            </w:r>
          </w:p>
        </w:tc>
      </w:tr>
      <w:tr w:rsidR="009D1789" w:rsidRPr="00EA6A5C" w:rsidTr="00AB56A7">
        <w:trPr>
          <w:jc w:val="center"/>
        </w:trPr>
        <w:tc>
          <w:tcPr>
            <w:tcW w:w="276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r w:rsidRPr="00EA6A5C">
              <w:rPr>
                <w:rFonts w:cs="Times New Roman"/>
                <w:szCs w:val="24"/>
                <w:lang w:val="kk-KZ"/>
              </w:rPr>
              <w:t>8</w:t>
            </w:r>
            <w:r w:rsidRPr="00EA6A5C">
              <w:rPr>
                <w:rFonts w:cs="Times New Roman"/>
                <w:szCs w:val="24"/>
              </w:rPr>
              <w:t>.</w:t>
            </w:r>
            <w:r w:rsidR="00E745B0" w:rsidRPr="00EA6A5C">
              <w:rPr>
                <w:rFonts w:cs="Times New Roman"/>
                <w:szCs w:val="24"/>
                <w:lang w:val="kk-KZ"/>
              </w:rPr>
              <w:t>3</w:t>
            </w:r>
            <w:r w:rsidR="00E745B0" w:rsidRPr="00EA6A5C">
              <w:rPr>
                <w:rFonts w:cs="Times New Roman"/>
                <w:szCs w:val="24"/>
                <w:lang w:val="en-US"/>
              </w:rPr>
              <w:t>C</w:t>
            </w:r>
            <w:r w:rsidRPr="00EA6A5C">
              <w:rPr>
                <w:rFonts w:cs="Times New Roman"/>
                <w:szCs w:val="24"/>
                <w:lang w:val="kk-KZ"/>
              </w:rPr>
              <w:t xml:space="preserve"> Статистика элементтері   </w:t>
            </w:r>
          </w:p>
        </w:tc>
        <w:tc>
          <w:tcPr>
            <w:tcW w:w="4717" w:type="dxa"/>
          </w:tcPr>
          <w:p w:rsidR="009D1789" w:rsidRPr="00EA6A5C" w:rsidRDefault="009D1789" w:rsidP="00EA6A5C">
            <w:pPr>
              <w:shd w:val="clear" w:color="auto" w:fill="FFFFFF"/>
              <w:tabs>
                <w:tab w:val="left" w:pos="2268"/>
              </w:tabs>
              <w:spacing w:line="240" w:lineRule="auto"/>
              <w:rPr>
                <w:rFonts w:cs="Times New Roman"/>
                <w:szCs w:val="24"/>
                <w:lang w:val="kk-KZ"/>
              </w:rPr>
            </w:pPr>
            <w:r w:rsidRPr="00EA6A5C">
              <w:rPr>
                <w:rFonts w:cs="Times New Roman"/>
                <w:szCs w:val="24"/>
                <w:lang w:val="kk-KZ"/>
              </w:rPr>
              <w:t>8.3.3.1 - таңдама нәтижелерін жиіліктердің интервалдық кестесі арқылы беру;</w:t>
            </w:r>
          </w:p>
        </w:tc>
        <w:tc>
          <w:tcPr>
            <w:tcW w:w="198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9D1789" w:rsidRPr="00EA6A5C" w:rsidRDefault="009D1789" w:rsidP="00EA6A5C">
            <w:pPr>
              <w:spacing w:line="240" w:lineRule="auto"/>
              <w:jc w:val="center"/>
              <w:rPr>
                <w:rFonts w:eastAsia="Times New Roman" w:cs="Times New Roman"/>
                <w:szCs w:val="24"/>
              </w:rPr>
            </w:pPr>
            <w:r w:rsidRPr="00EA6A5C">
              <w:rPr>
                <w:rFonts w:eastAsiaTheme="majorEastAsia" w:cs="Times New Roman"/>
                <w:bCs/>
                <w:szCs w:val="24"/>
                <w:lang w:val="en-US"/>
              </w:rPr>
              <w:t>1</w:t>
            </w:r>
          </w:p>
        </w:tc>
        <w:tc>
          <w:tcPr>
            <w:tcW w:w="850" w:type="dxa"/>
            <w:vAlign w:val="center"/>
          </w:tcPr>
          <w:p w:rsidR="009D1789" w:rsidRPr="00EA6A5C" w:rsidRDefault="009D1789" w:rsidP="00EA6A5C">
            <w:pPr>
              <w:spacing w:line="240" w:lineRule="auto"/>
              <w:jc w:val="center"/>
              <w:rPr>
                <w:rFonts w:eastAsia="Times New Roman" w:cs="Times New Roman"/>
                <w:szCs w:val="24"/>
              </w:rPr>
            </w:pPr>
            <w:r w:rsidRPr="00EA6A5C">
              <w:rPr>
                <w:rFonts w:eastAsiaTheme="majorEastAsia" w:cs="Times New Roman"/>
                <w:bCs/>
                <w:szCs w:val="24"/>
              </w:rPr>
              <w:t>6</w:t>
            </w:r>
          </w:p>
        </w:tc>
        <w:tc>
          <w:tcPr>
            <w:tcW w:w="992"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ТЖ</w:t>
            </w:r>
          </w:p>
        </w:tc>
        <w:tc>
          <w:tcPr>
            <w:tcW w:w="1134" w:type="dxa"/>
            <w:vAlign w:val="center"/>
          </w:tcPr>
          <w:p w:rsidR="009D1789" w:rsidRPr="00EA6A5C" w:rsidRDefault="00F07DCC"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8</w:t>
            </w:r>
          </w:p>
        </w:tc>
        <w:tc>
          <w:tcPr>
            <w:tcW w:w="567" w:type="dxa"/>
            <w:vAlign w:val="center"/>
          </w:tcPr>
          <w:p w:rsidR="009D1789" w:rsidRPr="00EA6A5C" w:rsidRDefault="00552CA0" w:rsidP="00EA6A5C">
            <w:pPr>
              <w:spacing w:after="0" w:line="240" w:lineRule="auto"/>
              <w:jc w:val="center"/>
              <w:rPr>
                <w:rFonts w:cs="Times New Roman"/>
                <w:szCs w:val="24"/>
                <w:lang w:val="kk-KZ"/>
              </w:rPr>
            </w:pPr>
            <w:r w:rsidRPr="00EA6A5C">
              <w:rPr>
                <w:rFonts w:cs="Times New Roman"/>
                <w:szCs w:val="24"/>
                <w:lang w:val="kk-KZ"/>
              </w:rPr>
              <w:t>3</w:t>
            </w:r>
          </w:p>
        </w:tc>
        <w:tc>
          <w:tcPr>
            <w:tcW w:w="1095" w:type="dxa"/>
            <w:vAlign w:val="center"/>
          </w:tcPr>
          <w:p w:rsidR="009D1789" w:rsidRPr="00EA6A5C" w:rsidRDefault="00552CA0" w:rsidP="00EA6A5C">
            <w:pPr>
              <w:spacing w:after="0" w:line="240" w:lineRule="auto"/>
              <w:jc w:val="center"/>
              <w:rPr>
                <w:rFonts w:cs="Times New Roman"/>
                <w:szCs w:val="24"/>
                <w:lang w:val="kk-KZ"/>
              </w:rPr>
            </w:pPr>
            <w:r w:rsidRPr="00EA6A5C">
              <w:rPr>
                <w:rFonts w:cs="Times New Roman"/>
                <w:szCs w:val="24"/>
                <w:lang w:val="kk-KZ"/>
              </w:rPr>
              <w:t>3</w:t>
            </w:r>
          </w:p>
        </w:tc>
      </w:tr>
      <w:tr w:rsidR="009D1789" w:rsidRPr="00EA6A5C" w:rsidTr="00AB56A7">
        <w:trPr>
          <w:jc w:val="center"/>
        </w:trPr>
        <w:tc>
          <w:tcPr>
            <w:tcW w:w="2764" w:type="dxa"/>
            <w:vAlign w:val="center"/>
          </w:tcPr>
          <w:p w:rsidR="009D1789" w:rsidRPr="00EA6A5C" w:rsidRDefault="009D1789" w:rsidP="00EA6A5C">
            <w:pPr>
              <w:autoSpaceDE w:val="0"/>
              <w:autoSpaceDN w:val="0"/>
              <w:adjustRightInd w:val="0"/>
              <w:spacing w:after="0" w:line="240" w:lineRule="auto"/>
              <w:jc w:val="center"/>
              <w:rPr>
                <w:rFonts w:cs="Times New Roman"/>
                <w:szCs w:val="24"/>
                <w:lang w:val="kk-KZ"/>
              </w:rPr>
            </w:pPr>
            <w:r w:rsidRPr="00EA6A5C">
              <w:rPr>
                <w:rFonts w:cs="Times New Roman"/>
                <w:szCs w:val="24"/>
                <w:lang w:val="kk-KZ"/>
              </w:rPr>
              <w:t>8</w:t>
            </w:r>
            <w:r w:rsidRPr="00EA6A5C">
              <w:rPr>
                <w:rFonts w:cs="Times New Roman"/>
                <w:szCs w:val="24"/>
              </w:rPr>
              <w:t>.</w:t>
            </w:r>
            <w:r w:rsidRPr="00EA6A5C">
              <w:rPr>
                <w:rFonts w:cs="Times New Roman"/>
                <w:szCs w:val="24"/>
                <w:lang w:val="kk-KZ"/>
              </w:rPr>
              <w:t>4</w:t>
            </w:r>
            <w:r w:rsidRPr="00EA6A5C">
              <w:rPr>
                <w:rFonts w:cs="Times New Roman"/>
                <w:szCs w:val="24"/>
              </w:rPr>
              <w:t>А</w:t>
            </w:r>
            <w:r w:rsidRPr="00EA6A5C">
              <w:rPr>
                <w:rFonts w:cs="Times New Roman"/>
                <w:szCs w:val="24"/>
                <w:lang w:val="kk-KZ"/>
              </w:rPr>
              <w:t xml:space="preserve"> Теңсізіктер</w:t>
            </w:r>
          </w:p>
        </w:tc>
        <w:tc>
          <w:tcPr>
            <w:tcW w:w="4717" w:type="dxa"/>
          </w:tcPr>
          <w:p w:rsidR="009D1789" w:rsidRPr="00EA6A5C" w:rsidRDefault="009D1789" w:rsidP="00EA6A5C">
            <w:pPr>
              <w:shd w:val="clear" w:color="auto" w:fill="FFFFFF"/>
              <w:tabs>
                <w:tab w:val="left" w:pos="426"/>
                <w:tab w:val="left" w:pos="2268"/>
              </w:tabs>
              <w:spacing w:line="240" w:lineRule="auto"/>
              <w:rPr>
                <w:rFonts w:cs="Times New Roman"/>
                <w:color w:val="000000"/>
                <w:szCs w:val="24"/>
                <w:lang w:val="kk-KZ"/>
              </w:rPr>
            </w:pPr>
            <w:r w:rsidRPr="00EA6A5C">
              <w:rPr>
                <w:rFonts w:cs="Times New Roman"/>
                <w:szCs w:val="24"/>
                <w:lang w:val="kk-KZ"/>
              </w:rPr>
              <w:t xml:space="preserve">8.2.2.8 - </w:t>
            </w:r>
            <w:r w:rsidRPr="00EA6A5C">
              <w:rPr>
                <w:rFonts w:cs="Times New Roman"/>
                <w:color w:val="000000"/>
                <w:szCs w:val="24"/>
                <w:lang w:val="kk-KZ" w:eastAsia="en-GB"/>
              </w:rPr>
              <w:t>квадрат теңсіздіктерді шешу</w:t>
            </w:r>
            <w:r w:rsidRPr="00EA6A5C">
              <w:rPr>
                <w:rFonts w:cs="Times New Roman"/>
                <w:color w:val="000000"/>
                <w:szCs w:val="24"/>
                <w:lang w:val="kk-KZ"/>
              </w:rPr>
              <w:t>;</w:t>
            </w:r>
          </w:p>
        </w:tc>
        <w:tc>
          <w:tcPr>
            <w:tcW w:w="198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proofErr w:type="spellStart"/>
            <w:r w:rsidRPr="00EA6A5C">
              <w:rPr>
                <w:rFonts w:eastAsia="Times New Roman" w:cs="Times New Roman"/>
                <w:color w:val="000000"/>
                <w:spacing w:val="2"/>
                <w:szCs w:val="24"/>
              </w:rPr>
              <w:t>Қолдану</w:t>
            </w:r>
            <w:proofErr w:type="spellEnd"/>
          </w:p>
        </w:tc>
        <w:tc>
          <w:tcPr>
            <w:tcW w:w="993" w:type="dxa"/>
            <w:vAlign w:val="center"/>
          </w:tcPr>
          <w:p w:rsidR="009D1789" w:rsidRPr="00EA6A5C" w:rsidRDefault="009D1789" w:rsidP="00EA6A5C">
            <w:pPr>
              <w:spacing w:line="240" w:lineRule="auto"/>
              <w:jc w:val="center"/>
              <w:rPr>
                <w:rFonts w:eastAsia="Times New Roman" w:cs="Times New Roman"/>
                <w:szCs w:val="24"/>
              </w:rPr>
            </w:pPr>
            <w:r w:rsidRPr="00EA6A5C">
              <w:rPr>
                <w:rFonts w:eastAsia="Times New Roman" w:cs="Times New Roman"/>
                <w:szCs w:val="24"/>
              </w:rPr>
              <w:t>1</w:t>
            </w:r>
          </w:p>
        </w:tc>
        <w:tc>
          <w:tcPr>
            <w:tcW w:w="850" w:type="dxa"/>
            <w:vAlign w:val="center"/>
          </w:tcPr>
          <w:p w:rsidR="009D1789" w:rsidRPr="00EA6A5C" w:rsidRDefault="009D1789" w:rsidP="00EA6A5C">
            <w:pPr>
              <w:spacing w:line="240" w:lineRule="auto"/>
              <w:jc w:val="center"/>
              <w:rPr>
                <w:rFonts w:eastAsia="Times New Roman" w:cs="Times New Roman"/>
                <w:szCs w:val="24"/>
              </w:rPr>
            </w:pPr>
            <w:r w:rsidRPr="00EA6A5C">
              <w:rPr>
                <w:rFonts w:eastAsia="Times New Roman" w:cs="Times New Roman"/>
                <w:szCs w:val="24"/>
              </w:rPr>
              <w:t>7</w:t>
            </w:r>
          </w:p>
        </w:tc>
        <w:tc>
          <w:tcPr>
            <w:tcW w:w="992"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ТЖ</w:t>
            </w:r>
          </w:p>
        </w:tc>
        <w:tc>
          <w:tcPr>
            <w:tcW w:w="1134" w:type="dxa"/>
            <w:vAlign w:val="center"/>
          </w:tcPr>
          <w:p w:rsidR="009D1789" w:rsidRPr="00EA6A5C" w:rsidRDefault="00F07DCC" w:rsidP="00EA6A5C">
            <w:pPr>
              <w:autoSpaceDE w:val="0"/>
              <w:autoSpaceDN w:val="0"/>
              <w:adjustRightInd w:val="0"/>
              <w:spacing w:after="0" w:line="240" w:lineRule="auto"/>
              <w:jc w:val="center"/>
              <w:rPr>
                <w:rFonts w:eastAsiaTheme="majorEastAsia" w:cs="Times New Roman"/>
                <w:bCs/>
                <w:szCs w:val="24"/>
                <w:lang w:val="kk-KZ"/>
              </w:rPr>
            </w:pPr>
            <w:r w:rsidRPr="00EA6A5C">
              <w:rPr>
                <w:rFonts w:eastAsiaTheme="majorEastAsia" w:cs="Times New Roman"/>
                <w:bCs/>
                <w:szCs w:val="24"/>
                <w:lang w:val="kk-KZ"/>
              </w:rPr>
              <w:t>8</w:t>
            </w:r>
          </w:p>
        </w:tc>
        <w:tc>
          <w:tcPr>
            <w:tcW w:w="567" w:type="dxa"/>
            <w:vAlign w:val="center"/>
          </w:tcPr>
          <w:p w:rsidR="009D1789" w:rsidRPr="00EA6A5C" w:rsidRDefault="00552CA0" w:rsidP="00EA6A5C">
            <w:pPr>
              <w:spacing w:after="0" w:line="240" w:lineRule="auto"/>
              <w:jc w:val="center"/>
              <w:rPr>
                <w:rFonts w:cs="Times New Roman"/>
                <w:szCs w:val="24"/>
                <w:lang w:val="kk-KZ"/>
              </w:rPr>
            </w:pPr>
            <w:r w:rsidRPr="00EA6A5C">
              <w:rPr>
                <w:rFonts w:cs="Times New Roman"/>
                <w:szCs w:val="24"/>
                <w:lang w:val="kk-KZ"/>
              </w:rPr>
              <w:t>5</w:t>
            </w:r>
          </w:p>
        </w:tc>
        <w:tc>
          <w:tcPr>
            <w:tcW w:w="1095" w:type="dxa"/>
            <w:vAlign w:val="center"/>
          </w:tcPr>
          <w:p w:rsidR="009D1789" w:rsidRPr="00EA6A5C" w:rsidRDefault="00552CA0" w:rsidP="00EA6A5C">
            <w:pPr>
              <w:spacing w:after="0" w:line="240" w:lineRule="auto"/>
              <w:jc w:val="center"/>
              <w:rPr>
                <w:rFonts w:cs="Times New Roman"/>
                <w:szCs w:val="24"/>
                <w:lang w:val="kk-KZ"/>
              </w:rPr>
            </w:pPr>
            <w:r w:rsidRPr="00EA6A5C">
              <w:rPr>
                <w:rFonts w:cs="Times New Roman"/>
                <w:szCs w:val="24"/>
                <w:lang w:val="kk-KZ"/>
              </w:rPr>
              <w:t>5</w:t>
            </w:r>
          </w:p>
        </w:tc>
      </w:tr>
      <w:tr w:rsidR="009D1789" w:rsidRPr="00EA6A5C" w:rsidTr="00AB56A7">
        <w:trPr>
          <w:jc w:val="center"/>
        </w:trPr>
        <w:tc>
          <w:tcPr>
            <w:tcW w:w="2764" w:type="dxa"/>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r w:rsidRPr="00EA6A5C">
              <w:rPr>
                <w:rFonts w:eastAsiaTheme="majorEastAsia" w:cs="Times New Roman"/>
                <w:b/>
                <w:bCs/>
                <w:szCs w:val="24"/>
                <w:lang w:val="kk-KZ"/>
              </w:rPr>
              <w:t>БАРЛЫҒЫ:</w:t>
            </w:r>
          </w:p>
        </w:tc>
        <w:tc>
          <w:tcPr>
            <w:tcW w:w="4717" w:type="dxa"/>
          </w:tcPr>
          <w:p w:rsidR="009D1789" w:rsidRPr="00EA6A5C" w:rsidRDefault="009D1789" w:rsidP="00EA6A5C">
            <w:pPr>
              <w:spacing w:after="0" w:line="240" w:lineRule="auto"/>
              <w:rPr>
                <w:rFonts w:cs="Times New Roman"/>
                <w:szCs w:val="24"/>
              </w:rPr>
            </w:pPr>
          </w:p>
        </w:tc>
        <w:tc>
          <w:tcPr>
            <w:tcW w:w="1984" w:type="dxa"/>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p>
        </w:tc>
        <w:tc>
          <w:tcPr>
            <w:tcW w:w="993" w:type="dxa"/>
            <w:vAlign w:val="center"/>
          </w:tcPr>
          <w:p w:rsidR="009D1789" w:rsidRPr="00EA6A5C" w:rsidRDefault="00EE4E2E" w:rsidP="00EA6A5C">
            <w:pPr>
              <w:autoSpaceDE w:val="0"/>
              <w:autoSpaceDN w:val="0"/>
              <w:adjustRightInd w:val="0"/>
              <w:spacing w:after="0" w:line="240" w:lineRule="auto"/>
              <w:jc w:val="center"/>
              <w:rPr>
                <w:rFonts w:eastAsiaTheme="majorEastAsia" w:cs="Times New Roman"/>
                <w:b/>
                <w:bCs/>
                <w:szCs w:val="24"/>
                <w:lang w:val="kk-KZ"/>
              </w:rPr>
            </w:pPr>
            <w:r w:rsidRPr="00EA6A5C">
              <w:rPr>
                <w:rFonts w:eastAsiaTheme="majorEastAsia" w:cs="Times New Roman"/>
                <w:b/>
                <w:bCs/>
                <w:szCs w:val="24"/>
                <w:lang w:val="kk-KZ"/>
              </w:rPr>
              <w:t>7</w:t>
            </w:r>
          </w:p>
        </w:tc>
        <w:tc>
          <w:tcPr>
            <w:tcW w:w="850"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p>
        </w:tc>
        <w:tc>
          <w:tcPr>
            <w:tcW w:w="992"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p>
        </w:tc>
        <w:tc>
          <w:tcPr>
            <w:tcW w:w="1134"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r w:rsidRPr="00EA6A5C">
              <w:rPr>
                <w:rFonts w:eastAsiaTheme="majorEastAsia" w:cs="Times New Roman"/>
                <w:b/>
                <w:bCs/>
                <w:szCs w:val="24"/>
                <w:lang w:val="kk-KZ"/>
              </w:rPr>
              <w:t>40</w:t>
            </w:r>
          </w:p>
        </w:tc>
        <w:tc>
          <w:tcPr>
            <w:tcW w:w="567"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p>
        </w:tc>
        <w:tc>
          <w:tcPr>
            <w:tcW w:w="1095" w:type="dxa"/>
            <w:vAlign w:val="center"/>
          </w:tcPr>
          <w:p w:rsidR="009D1789" w:rsidRPr="00EA6A5C" w:rsidRDefault="009D1789" w:rsidP="00EA6A5C">
            <w:pPr>
              <w:autoSpaceDE w:val="0"/>
              <w:autoSpaceDN w:val="0"/>
              <w:adjustRightInd w:val="0"/>
              <w:spacing w:after="0" w:line="240" w:lineRule="auto"/>
              <w:jc w:val="center"/>
              <w:rPr>
                <w:rFonts w:eastAsiaTheme="majorEastAsia" w:cs="Times New Roman"/>
                <w:b/>
                <w:bCs/>
                <w:szCs w:val="24"/>
                <w:lang w:val="kk-KZ"/>
              </w:rPr>
            </w:pPr>
            <w:r w:rsidRPr="00EA6A5C">
              <w:rPr>
                <w:rFonts w:eastAsiaTheme="majorEastAsia" w:cs="Times New Roman"/>
                <w:b/>
                <w:bCs/>
                <w:szCs w:val="24"/>
                <w:lang w:val="kk-KZ"/>
              </w:rPr>
              <w:t>20</w:t>
            </w:r>
          </w:p>
        </w:tc>
      </w:tr>
      <w:tr w:rsidR="009D1789" w:rsidRPr="00EA6A5C" w:rsidTr="0089735D">
        <w:trPr>
          <w:jc w:val="center"/>
        </w:trPr>
        <w:tc>
          <w:tcPr>
            <w:tcW w:w="15096" w:type="dxa"/>
            <w:gridSpan w:val="9"/>
          </w:tcPr>
          <w:p w:rsidR="009D1789" w:rsidRPr="00EA6A5C" w:rsidRDefault="009D1789" w:rsidP="00EA6A5C">
            <w:pPr>
              <w:autoSpaceDE w:val="0"/>
              <w:autoSpaceDN w:val="0"/>
              <w:adjustRightInd w:val="0"/>
              <w:spacing w:after="0" w:line="240" w:lineRule="auto"/>
              <w:rPr>
                <w:rFonts w:eastAsiaTheme="majorEastAsia" w:cs="Times New Roman"/>
                <w:bCs/>
                <w:i/>
                <w:szCs w:val="24"/>
                <w:highlight w:val="red"/>
                <w:lang w:val="kk-KZ"/>
              </w:rPr>
            </w:pPr>
            <w:r w:rsidRPr="00EA6A5C">
              <w:rPr>
                <w:rFonts w:eastAsiaTheme="majorEastAsia" w:cs="Times New Roman"/>
                <w:bCs/>
                <w:i/>
                <w:szCs w:val="24"/>
                <w:lang w:val="kk-KZ"/>
              </w:rPr>
              <w:t>Е</w:t>
            </w:r>
            <w:r w:rsidRPr="00EA6A5C">
              <w:rPr>
                <w:rFonts w:eastAsiaTheme="majorEastAsia" w:cs="Times New Roman"/>
                <w:bCs/>
                <w:i/>
                <w:szCs w:val="24"/>
              </w:rPr>
              <w:t>c</w:t>
            </w:r>
            <w:r w:rsidRPr="00EA6A5C">
              <w:rPr>
                <w:rFonts w:eastAsiaTheme="majorEastAsia" w:cs="Times New Roman"/>
                <w:bCs/>
                <w:i/>
                <w:szCs w:val="24"/>
                <w:lang w:val="kk-KZ"/>
              </w:rPr>
              <w:t xml:space="preserve">керту: </w:t>
            </w:r>
            <w:r w:rsidRPr="00EA6A5C">
              <w:rPr>
                <w:rFonts w:eastAsiaTheme="majorEastAsia" w:cs="Times New Roman"/>
                <w:bCs/>
                <w:i/>
                <w:szCs w:val="24"/>
              </w:rPr>
              <w:t>*-</w:t>
            </w:r>
            <w:r w:rsidRPr="00EA6A5C">
              <w:rPr>
                <w:rFonts w:eastAsiaTheme="majorEastAsia" w:cs="Times New Roman"/>
                <w:bCs/>
                <w:i/>
                <w:szCs w:val="24"/>
                <w:lang w:val="kk-KZ"/>
              </w:rPr>
              <w:t>өзгеріс енгізуге болатын бөлімдер</w:t>
            </w:r>
          </w:p>
        </w:tc>
      </w:tr>
    </w:tbl>
    <w:p w:rsidR="00032669" w:rsidRPr="00EA6A5C" w:rsidRDefault="00032669" w:rsidP="00EA6A5C">
      <w:pPr>
        <w:spacing w:line="240" w:lineRule="auto"/>
        <w:rPr>
          <w:rFonts w:cs="Times New Roman"/>
          <w:szCs w:val="24"/>
        </w:rPr>
      </w:pPr>
    </w:p>
    <w:p w:rsidR="00025AB1" w:rsidRPr="00EA6A5C" w:rsidRDefault="00025AB1" w:rsidP="00EA6A5C">
      <w:pPr>
        <w:spacing w:line="240" w:lineRule="auto"/>
        <w:rPr>
          <w:rFonts w:cs="Times New Roman"/>
          <w:szCs w:val="24"/>
          <w:lang w:val="kk-KZ"/>
        </w:rPr>
        <w:sectPr w:rsidR="00025AB1" w:rsidRPr="00EA6A5C" w:rsidSect="00EA6A5C">
          <w:pgSz w:w="16838" w:h="11906" w:orient="landscape"/>
          <w:pgMar w:top="1134" w:right="1134" w:bottom="1134" w:left="1134" w:header="709" w:footer="709" w:gutter="0"/>
          <w:cols w:space="708"/>
          <w:docGrid w:linePitch="360"/>
        </w:sectPr>
      </w:pPr>
    </w:p>
    <w:p w:rsidR="00025AB1" w:rsidRPr="00EA6A5C" w:rsidRDefault="00025AB1" w:rsidP="00EA6A5C">
      <w:pPr>
        <w:pStyle w:val="3"/>
        <w:rPr>
          <w:lang w:val="kk-KZ"/>
        </w:rPr>
      </w:pPr>
      <w:bookmarkStart w:id="18" w:name="_Toc3457748"/>
      <w:r w:rsidRPr="00EA6A5C">
        <w:rPr>
          <w:lang w:val="kk-KZ"/>
        </w:rPr>
        <w:lastRenderedPageBreak/>
        <w:t>Тапсырмалар үлгілері және балл қою кестесі</w:t>
      </w:r>
      <w:bookmarkEnd w:id="18"/>
    </w:p>
    <w:p w:rsidR="00025AB1" w:rsidRPr="00EA6A5C" w:rsidRDefault="00025AB1" w:rsidP="00EA6A5C">
      <w:pPr>
        <w:jc w:val="center"/>
        <w:rPr>
          <w:b/>
          <w:lang w:val="kk-KZ"/>
        </w:rPr>
      </w:pPr>
      <w:r w:rsidRPr="00EA6A5C">
        <w:rPr>
          <w:b/>
          <w:lang w:val="kk-KZ"/>
        </w:rPr>
        <w:t>«</w:t>
      </w:r>
      <w:r w:rsidR="00F07DCC" w:rsidRPr="00EA6A5C">
        <w:rPr>
          <w:b/>
          <w:lang w:val="kk-KZ"/>
        </w:rPr>
        <w:t>Алгебра</w:t>
      </w:r>
      <w:r w:rsidRPr="00EA6A5C">
        <w:rPr>
          <w:b/>
          <w:lang w:val="kk-KZ"/>
        </w:rPr>
        <w:t>» пәнінен жылдық жиынтық бағалаудың тапсырмалары</w:t>
      </w:r>
    </w:p>
    <w:p w:rsidR="00A22660" w:rsidRPr="00EA6A5C" w:rsidRDefault="00060630" w:rsidP="00EA6A5C">
      <w:pPr>
        <w:pStyle w:val="ab"/>
        <w:numPr>
          <w:ilvl w:val="0"/>
          <w:numId w:val="1"/>
        </w:numPr>
        <w:shd w:val="clear" w:color="auto" w:fill="FFFFFF"/>
        <w:tabs>
          <w:tab w:val="left" w:pos="426"/>
        </w:tabs>
        <w:spacing w:before="0" w:beforeAutospacing="0" w:after="150" w:afterAutospacing="0"/>
        <w:ind w:left="0" w:firstLine="0"/>
        <w:rPr>
          <w:bCs/>
          <w:iCs/>
          <w:color w:val="000000"/>
        </w:rPr>
      </w:pPr>
      <w:r w:rsidRPr="00EA6A5C">
        <w:rPr>
          <w:bCs/>
          <w:iCs/>
          <w:color w:val="000000"/>
          <w:lang w:val="kk-KZ"/>
        </w:rPr>
        <w:t>Келесі сандардың қайсысы иррационал</w:t>
      </w:r>
      <w:r w:rsidR="00A22660" w:rsidRPr="00EA6A5C">
        <w:rPr>
          <w:bCs/>
          <w:iCs/>
          <w:color w:val="000000"/>
        </w:rPr>
        <w:t>:</w:t>
      </w:r>
    </w:p>
    <w:p w:rsidR="00A22660" w:rsidRPr="00EA6A5C" w:rsidRDefault="00A22660" w:rsidP="00EA6A5C">
      <w:pPr>
        <w:pStyle w:val="ab"/>
        <w:shd w:val="clear" w:color="auto" w:fill="FFFFFF"/>
        <w:spacing w:before="0" w:beforeAutospacing="0" w:after="150" w:afterAutospacing="0"/>
        <w:ind w:firstLine="567"/>
        <w:rPr>
          <w:bCs/>
          <w:iCs/>
          <w:color w:val="000000"/>
        </w:rPr>
      </w:pPr>
      <w:proofErr w:type="gramStart"/>
      <w:r w:rsidRPr="00EA6A5C">
        <w:rPr>
          <w:bCs/>
          <w:iCs/>
          <w:color w:val="000000"/>
          <w:lang w:val="en-US"/>
        </w:rPr>
        <w:t>A</w:t>
      </w:r>
      <w:r w:rsidRPr="00EA6A5C">
        <w:rPr>
          <w:bCs/>
          <w:iCs/>
          <w:color w:val="000000"/>
        </w:rPr>
        <w:t xml:space="preserve">) </w:t>
      </w:r>
      <w:proofErr w:type="gramEnd"/>
      <w:r w:rsidRPr="00EA6A5C">
        <w:rPr>
          <w:bCs/>
          <w:iCs/>
          <w:color w:val="000000"/>
          <w:position w:val="-12"/>
          <w:lang w:val="en-US"/>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9.25pt" o:ole="">
            <v:imagedata r:id="rId11" o:title=""/>
          </v:shape>
          <o:OLEObject Type="Embed" ProgID="Equation.3" ShapeID="_x0000_i1025" DrawAspect="Content" ObjectID="_1614149932" r:id="rId12"/>
        </w:object>
      </w:r>
      <w:r w:rsidRPr="00EA6A5C">
        <w:rPr>
          <w:bCs/>
          <w:iCs/>
          <w:color w:val="000000"/>
        </w:rPr>
        <w:t>;</w:t>
      </w:r>
    </w:p>
    <w:p w:rsidR="00A22660" w:rsidRPr="00EA6A5C" w:rsidRDefault="00A22660" w:rsidP="00EA6A5C">
      <w:pPr>
        <w:pStyle w:val="ab"/>
        <w:shd w:val="clear" w:color="auto" w:fill="FFFFFF"/>
        <w:spacing w:before="0" w:beforeAutospacing="0" w:after="150" w:afterAutospacing="0"/>
        <w:ind w:firstLine="567"/>
        <w:rPr>
          <w:bCs/>
          <w:iCs/>
          <w:color w:val="000000"/>
        </w:rPr>
      </w:pPr>
      <w:proofErr w:type="gramStart"/>
      <w:r w:rsidRPr="00EA6A5C">
        <w:rPr>
          <w:bCs/>
          <w:iCs/>
          <w:color w:val="000000"/>
          <w:lang w:val="en-US"/>
        </w:rPr>
        <w:t>B</w:t>
      </w:r>
      <w:r w:rsidRPr="00EA6A5C">
        <w:rPr>
          <w:bCs/>
          <w:iCs/>
          <w:color w:val="000000"/>
        </w:rPr>
        <w:t xml:space="preserve">) </w:t>
      </w:r>
      <w:proofErr w:type="gramEnd"/>
      <w:r w:rsidRPr="00EA6A5C">
        <w:rPr>
          <w:bCs/>
          <w:iCs/>
          <w:color w:val="000000"/>
          <w:position w:val="-12"/>
          <w:lang w:val="en-US"/>
        </w:rPr>
        <w:object w:dxaOrig="540" w:dyaOrig="400">
          <v:shape id="_x0000_i1026" type="#_x0000_t75" style="width:25.95pt;height:19.25pt" o:ole="">
            <v:imagedata r:id="rId13" o:title=""/>
          </v:shape>
          <o:OLEObject Type="Embed" ProgID="Equation.3" ShapeID="_x0000_i1026" DrawAspect="Content" ObjectID="_1614149933" r:id="rId14"/>
        </w:object>
      </w:r>
      <w:r w:rsidRPr="00EA6A5C">
        <w:rPr>
          <w:bCs/>
          <w:iCs/>
          <w:color w:val="000000"/>
        </w:rPr>
        <w:t>;</w:t>
      </w:r>
    </w:p>
    <w:p w:rsidR="00A22660" w:rsidRPr="00EA6A5C" w:rsidRDefault="00A22660" w:rsidP="00EA6A5C">
      <w:pPr>
        <w:pStyle w:val="ab"/>
        <w:shd w:val="clear" w:color="auto" w:fill="FFFFFF"/>
        <w:spacing w:before="0" w:beforeAutospacing="0" w:after="150" w:afterAutospacing="0"/>
        <w:ind w:firstLine="567"/>
        <w:rPr>
          <w:bCs/>
          <w:iCs/>
        </w:rPr>
      </w:pPr>
      <w:proofErr w:type="gramStart"/>
      <w:r w:rsidRPr="00EA6A5C">
        <w:rPr>
          <w:bCs/>
          <w:iCs/>
          <w:lang w:val="en-US"/>
        </w:rPr>
        <w:t>C</w:t>
      </w:r>
      <w:r w:rsidRPr="00EA6A5C">
        <w:rPr>
          <w:bCs/>
          <w:iCs/>
        </w:rPr>
        <w:t>)</w:t>
      </w:r>
      <w:r w:rsidRPr="00EA6A5C">
        <w:rPr>
          <w:bCs/>
          <w:iCs/>
          <w:color w:val="FF0000"/>
        </w:rPr>
        <w:t xml:space="preserve"> </w:t>
      </w:r>
      <w:proofErr w:type="gramEnd"/>
      <w:r w:rsidRPr="00EA6A5C">
        <w:rPr>
          <w:bCs/>
          <w:iCs/>
          <w:position w:val="-8"/>
          <w:lang w:val="en-US"/>
        </w:rPr>
        <w:object w:dxaOrig="499" w:dyaOrig="360">
          <v:shape id="_x0000_i1027" type="#_x0000_t75" style="width:25.95pt;height:18.4pt" o:ole="">
            <v:imagedata r:id="rId15" o:title=""/>
          </v:shape>
          <o:OLEObject Type="Embed" ProgID="Equation.3" ShapeID="_x0000_i1027" DrawAspect="Content" ObjectID="_1614149934" r:id="rId16"/>
        </w:object>
      </w:r>
      <w:r w:rsidRPr="00EA6A5C">
        <w:rPr>
          <w:bCs/>
          <w:iCs/>
        </w:rPr>
        <w:t>;</w:t>
      </w:r>
    </w:p>
    <w:p w:rsidR="00A22660" w:rsidRPr="00EA6A5C" w:rsidRDefault="00A22660" w:rsidP="00EA6A5C">
      <w:pPr>
        <w:pStyle w:val="ab"/>
        <w:shd w:val="clear" w:color="auto" w:fill="FFFFFF"/>
        <w:spacing w:before="0" w:beforeAutospacing="0" w:after="150" w:afterAutospacing="0"/>
        <w:ind w:firstLine="567"/>
        <w:rPr>
          <w:bCs/>
          <w:iCs/>
          <w:color w:val="000000"/>
          <w:lang w:val="kk-KZ"/>
        </w:rPr>
      </w:pPr>
      <w:r w:rsidRPr="00EA6A5C">
        <w:rPr>
          <w:bCs/>
          <w:iCs/>
          <w:color w:val="000000"/>
          <w:lang w:val="en-US"/>
        </w:rPr>
        <w:t>D</w:t>
      </w:r>
      <w:r w:rsidRPr="00EA6A5C">
        <w:rPr>
          <w:bCs/>
          <w:iCs/>
          <w:color w:val="000000"/>
        </w:rPr>
        <w:t xml:space="preserve">) </w:t>
      </w:r>
      <w:r w:rsidRPr="00EA6A5C">
        <w:rPr>
          <w:bCs/>
          <w:iCs/>
          <w:color w:val="000000"/>
          <w:position w:val="-8"/>
          <w:lang w:val="en-US"/>
        </w:rPr>
        <w:object w:dxaOrig="740" w:dyaOrig="360">
          <v:shape id="_x0000_i1028" type="#_x0000_t75" style="width:36.85pt;height:18.4pt" o:ole="">
            <v:imagedata r:id="rId17" o:title=""/>
          </v:shape>
          <o:OLEObject Type="Embed" ProgID="Equation.3" ShapeID="_x0000_i1028" DrawAspect="Content" ObjectID="_1614149935" r:id="rId18"/>
        </w:object>
      </w:r>
    </w:p>
    <w:p w:rsidR="0019763B" w:rsidRDefault="0019763B" w:rsidP="00EA6A5C">
      <w:pPr>
        <w:pStyle w:val="a8"/>
        <w:autoSpaceDE w:val="0"/>
        <w:autoSpaceDN w:val="0"/>
        <w:adjustRightInd w:val="0"/>
        <w:spacing w:after="0" w:line="240" w:lineRule="auto"/>
        <w:jc w:val="right"/>
        <w:rPr>
          <w:rFonts w:cs="Times New Roman"/>
          <w:szCs w:val="24"/>
          <w:lang w:val="kk-KZ"/>
        </w:rPr>
      </w:pPr>
      <w:r w:rsidRPr="00EA6A5C">
        <w:rPr>
          <w:rFonts w:cs="Times New Roman"/>
          <w:szCs w:val="24"/>
          <w:lang w:val="kk-KZ"/>
        </w:rPr>
        <w:t>[1]</w:t>
      </w:r>
    </w:p>
    <w:p w:rsidR="002D35E8" w:rsidRPr="00EA6A5C" w:rsidRDefault="002D35E8" w:rsidP="00EA6A5C">
      <w:pPr>
        <w:pStyle w:val="a8"/>
        <w:autoSpaceDE w:val="0"/>
        <w:autoSpaceDN w:val="0"/>
        <w:adjustRightInd w:val="0"/>
        <w:spacing w:after="0" w:line="240" w:lineRule="auto"/>
        <w:jc w:val="right"/>
        <w:rPr>
          <w:rFonts w:cs="Times New Roman"/>
          <w:szCs w:val="24"/>
          <w:lang w:val="kk-KZ"/>
        </w:rPr>
      </w:pPr>
    </w:p>
    <w:p w:rsidR="00F07DCC" w:rsidRPr="00EA6A5C" w:rsidRDefault="00F07DCC" w:rsidP="00EA6A5C">
      <w:pPr>
        <w:pStyle w:val="a8"/>
        <w:numPr>
          <w:ilvl w:val="0"/>
          <w:numId w:val="1"/>
        </w:numPr>
        <w:tabs>
          <w:tab w:val="left" w:pos="426"/>
        </w:tabs>
        <w:autoSpaceDE w:val="0"/>
        <w:autoSpaceDN w:val="0"/>
        <w:adjustRightInd w:val="0"/>
        <w:spacing w:after="0" w:line="240" w:lineRule="auto"/>
        <w:ind w:left="0" w:firstLine="0"/>
        <w:rPr>
          <w:rFonts w:cs="Times New Roman"/>
          <w:szCs w:val="24"/>
          <w:lang w:val="en-US"/>
        </w:rPr>
      </w:pPr>
      <w:r w:rsidRPr="00EA6A5C">
        <w:rPr>
          <w:rFonts w:cs="Times New Roman"/>
          <w:noProof/>
          <w:szCs w:val="24"/>
          <w:lang w:val="kk-KZ" w:eastAsia="ru-RU"/>
        </w:rPr>
        <w:t>Сандарды өсу ретімен орналастырыңыз.</w:t>
      </w:r>
    </w:p>
    <w:p w:rsidR="00F07DCC" w:rsidRPr="00EA6A5C" w:rsidRDefault="00F07DCC" w:rsidP="00EA6A5C">
      <w:pPr>
        <w:pStyle w:val="ab"/>
        <w:shd w:val="clear" w:color="auto" w:fill="FFFFFF"/>
        <w:tabs>
          <w:tab w:val="left" w:pos="426"/>
        </w:tabs>
        <w:spacing w:before="0" w:beforeAutospacing="0" w:after="150" w:afterAutospacing="0"/>
        <w:ind w:firstLine="567"/>
        <w:rPr>
          <w:bCs/>
          <w:iCs/>
          <w:color w:val="000000"/>
          <w:shd w:val="clear" w:color="auto" w:fill="FFFFFF"/>
        </w:rPr>
      </w:pPr>
      <w:r w:rsidRPr="00EA6A5C">
        <w:rPr>
          <w:rFonts w:eastAsiaTheme="minorHAnsi"/>
          <w:position w:val="-8"/>
          <w:lang w:eastAsia="en-US"/>
        </w:rPr>
        <w:object w:dxaOrig="480" w:dyaOrig="360">
          <v:shape id="_x0000_i1029" type="#_x0000_t75" style="width:23.45pt;height:18.4pt" o:ole="">
            <v:imagedata r:id="rId19" o:title=""/>
          </v:shape>
          <o:OLEObject Type="Embed" ProgID="Equation.3" ShapeID="_x0000_i1029" DrawAspect="Content" ObjectID="_1614149936" r:id="rId20"/>
        </w:object>
      </w:r>
      <w:r w:rsidRPr="00EA6A5C">
        <w:rPr>
          <w:rFonts w:eastAsiaTheme="minorHAnsi"/>
          <w:lang w:eastAsia="en-US"/>
        </w:rPr>
        <w:t>,</w:t>
      </w:r>
      <w:r w:rsidRPr="00EA6A5C">
        <w:rPr>
          <w:rFonts w:eastAsiaTheme="minorHAnsi"/>
          <w:position w:val="-6"/>
          <w:lang w:eastAsia="en-US"/>
        </w:rPr>
        <w:object w:dxaOrig="499" w:dyaOrig="340">
          <v:shape id="_x0000_i1030" type="#_x0000_t75" style="width:23.45pt;height:15.9pt" o:ole="">
            <v:imagedata r:id="rId21" o:title=""/>
          </v:shape>
          <o:OLEObject Type="Embed" ProgID="Equation.3" ShapeID="_x0000_i1030" DrawAspect="Content" ObjectID="_1614149937" r:id="rId22"/>
        </w:object>
      </w:r>
      <w:r w:rsidRPr="00EA6A5C">
        <w:t>,</w:t>
      </w:r>
      <w:r w:rsidRPr="00EA6A5C">
        <w:rPr>
          <w:rFonts w:eastAsiaTheme="minorHAnsi"/>
          <w:position w:val="-8"/>
          <w:lang w:eastAsia="en-US"/>
        </w:rPr>
        <w:object w:dxaOrig="480" w:dyaOrig="360">
          <v:shape id="_x0000_i1031" type="#_x0000_t75" style="width:23.45pt;height:18.4pt" o:ole="">
            <v:imagedata r:id="rId23" o:title=""/>
          </v:shape>
          <o:OLEObject Type="Embed" ProgID="Equation.3" ShapeID="_x0000_i1031" DrawAspect="Content" ObjectID="_1614149938" r:id="rId24"/>
        </w:object>
      </w:r>
      <w:r w:rsidRPr="00EA6A5C">
        <w:rPr>
          <w:rFonts w:eastAsiaTheme="minorHAnsi"/>
          <w:lang w:eastAsia="en-US"/>
        </w:rPr>
        <w:t>.</w:t>
      </w:r>
    </w:p>
    <w:p w:rsidR="00F07DCC" w:rsidRPr="00EA6A5C" w:rsidRDefault="00F07DCC" w:rsidP="00EA6A5C">
      <w:pPr>
        <w:pStyle w:val="a8"/>
        <w:autoSpaceDE w:val="0"/>
        <w:autoSpaceDN w:val="0"/>
        <w:adjustRightInd w:val="0"/>
        <w:spacing w:after="0" w:line="240" w:lineRule="auto"/>
        <w:jc w:val="right"/>
        <w:rPr>
          <w:rFonts w:cs="Times New Roman"/>
          <w:szCs w:val="24"/>
          <w:lang w:val="en-US"/>
        </w:rPr>
      </w:pPr>
      <w:r w:rsidRPr="00EA6A5C">
        <w:rPr>
          <w:rFonts w:cs="Times New Roman"/>
          <w:szCs w:val="24"/>
          <w:lang w:val="en-US"/>
        </w:rPr>
        <w:t>[3]</w:t>
      </w:r>
    </w:p>
    <w:p w:rsidR="00F07DCC" w:rsidRPr="00EA6A5C" w:rsidRDefault="00F07DCC" w:rsidP="00EA6A5C">
      <w:pPr>
        <w:pStyle w:val="a8"/>
        <w:autoSpaceDE w:val="0"/>
        <w:autoSpaceDN w:val="0"/>
        <w:adjustRightInd w:val="0"/>
        <w:spacing w:after="0" w:line="240" w:lineRule="auto"/>
        <w:rPr>
          <w:rFonts w:cs="Times New Roman"/>
          <w:szCs w:val="24"/>
          <w:lang w:val="kk-KZ"/>
        </w:rPr>
      </w:pPr>
    </w:p>
    <w:p w:rsidR="00F07DCC" w:rsidRPr="00EA6A5C" w:rsidRDefault="00F07DCC" w:rsidP="00EA6A5C">
      <w:pPr>
        <w:pStyle w:val="a8"/>
        <w:numPr>
          <w:ilvl w:val="0"/>
          <w:numId w:val="1"/>
        </w:numPr>
        <w:tabs>
          <w:tab w:val="left" w:pos="426"/>
        </w:tabs>
        <w:autoSpaceDE w:val="0"/>
        <w:autoSpaceDN w:val="0"/>
        <w:adjustRightInd w:val="0"/>
        <w:spacing w:after="0" w:line="240" w:lineRule="auto"/>
        <w:ind w:left="0" w:firstLine="0"/>
        <w:rPr>
          <w:rFonts w:cs="Times New Roman"/>
          <w:szCs w:val="24"/>
          <w:lang w:val="kk-KZ"/>
        </w:rPr>
      </w:pPr>
      <w:r w:rsidRPr="00EA6A5C">
        <w:rPr>
          <w:rFonts w:eastAsiaTheme="minorEastAsia" w:cs="Times New Roman"/>
          <w:szCs w:val="24"/>
          <w:lang w:val="kk-KZ"/>
        </w:rPr>
        <w:t xml:space="preserve">Теңдеуді шешіңіз: </w:t>
      </w:r>
      <m:oMath>
        <m:sSup>
          <m:sSupPr>
            <m:ctrlPr>
              <w:rPr>
                <w:rFonts w:ascii="Cambria Math" w:eastAsiaTheme="minorEastAsia" w:hAnsi="Cambria Math" w:cs="Times New Roman"/>
                <w:i/>
                <w:szCs w:val="24"/>
                <w:lang w:val="kk-KZ"/>
              </w:rPr>
            </m:ctrlPr>
          </m:sSupPr>
          <m:e>
            <m:r>
              <w:rPr>
                <w:rFonts w:ascii="Cambria Math" w:eastAsiaTheme="minorEastAsia" w:hAnsi="Cambria Math" w:cs="Times New Roman"/>
                <w:szCs w:val="24"/>
                <w:lang w:val="en-US"/>
              </w:rPr>
              <m:t>x</m:t>
            </m:r>
          </m:e>
          <m:sup>
            <m:r>
              <w:rPr>
                <w:rFonts w:ascii="Cambria Math" w:eastAsiaTheme="minorEastAsia" w:hAnsi="Cambria Math" w:cs="Times New Roman"/>
                <w:szCs w:val="24"/>
                <w:lang w:val="kk-KZ"/>
              </w:rPr>
              <m:t>2</m:t>
            </m:r>
          </m:sup>
        </m:sSup>
        <m:r>
          <w:rPr>
            <w:rFonts w:ascii="Cambria Math" w:eastAsiaTheme="minorEastAsia" w:hAnsi="Cambria Math" w:cs="Times New Roman"/>
            <w:szCs w:val="24"/>
            <w:lang w:val="kk-KZ"/>
          </w:rPr>
          <m:t>-5x-14=0</m:t>
        </m:r>
      </m:oMath>
    </w:p>
    <w:p w:rsidR="00F07DCC" w:rsidRPr="00EA6A5C" w:rsidRDefault="00F07DCC" w:rsidP="00EA6A5C">
      <w:pPr>
        <w:pStyle w:val="a8"/>
        <w:spacing w:line="240" w:lineRule="auto"/>
        <w:jc w:val="right"/>
        <w:rPr>
          <w:rFonts w:cs="Times New Roman"/>
          <w:szCs w:val="24"/>
          <w:lang w:val="kk-KZ"/>
        </w:rPr>
      </w:pPr>
      <w:r w:rsidRPr="00EA6A5C">
        <w:rPr>
          <w:rFonts w:cs="Times New Roman"/>
          <w:szCs w:val="24"/>
          <w:lang w:val="en-US"/>
        </w:rPr>
        <w:t>[3]</w:t>
      </w:r>
    </w:p>
    <w:p w:rsidR="00F07DCC" w:rsidRPr="00EA6A5C" w:rsidRDefault="00F07DCC" w:rsidP="00EA6A5C">
      <w:pPr>
        <w:pStyle w:val="a8"/>
        <w:autoSpaceDE w:val="0"/>
        <w:autoSpaceDN w:val="0"/>
        <w:adjustRightInd w:val="0"/>
        <w:spacing w:after="0" w:line="240" w:lineRule="auto"/>
        <w:jc w:val="right"/>
        <w:rPr>
          <w:rFonts w:cs="Times New Roman"/>
          <w:szCs w:val="24"/>
          <w:lang w:val="kk-KZ"/>
        </w:rPr>
      </w:pPr>
    </w:p>
    <w:p w:rsidR="00B71B1D" w:rsidRPr="00EA6A5C" w:rsidRDefault="00C05E10" w:rsidP="00EA6A5C">
      <w:pPr>
        <w:pStyle w:val="ab"/>
        <w:numPr>
          <w:ilvl w:val="0"/>
          <w:numId w:val="1"/>
        </w:numPr>
        <w:shd w:val="clear" w:color="auto" w:fill="FFFFFF"/>
        <w:tabs>
          <w:tab w:val="left" w:pos="426"/>
        </w:tabs>
        <w:spacing w:before="0" w:beforeAutospacing="0" w:after="150" w:afterAutospacing="0"/>
        <w:ind w:left="0" w:firstLine="0"/>
        <w:rPr>
          <w:lang w:val="kk-KZ"/>
        </w:rPr>
      </w:pPr>
      <m:oMath>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-8x+15=0</m:t>
        </m:r>
      </m:oMath>
      <w:r w:rsidR="00B71B1D" w:rsidRPr="00EA6A5C">
        <w:rPr>
          <w:lang w:val="kk-KZ"/>
        </w:rPr>
        <w:t xml:space="preserve"> квадрат </w:t>
      </w:r>
      <w:r w:rsidR="00711B87" w:rsidRPr="00EA6A5C">
        <w:rPr>
          <w:lang w:val="kk-KZ"/>
        </w:rPr>
        <w:t xml:space="preserve">теңдеуінің түбірлерінің біреуі </w:t>
      </w:r>
      <w:r w:rsidR="00544B89" w:rsidRPr="00EA6A5C">
        <w:rPr>
          <w:lang w:val="kk-KZ"/>
        </w:rPr>
        <w:t>5</w:t>
      </w:r>
      <w:r w:rsidR="00B71B1D" w:rsidRPr="00EA6A5C">
        <w:rPr>
          <w:lang w:val="kk-KZ"/>
        </w:rPr>
        <w:t>-ке тең. Виет теоремасын қолданып, теңдеудің екінші түбірін табыңыз.</w:t>
      </w:r>
    </w:p>
    <w:p w:rsidR="0019763B" w:rsidRDefault="00B71B1D" w:rsidP="002D35E8">
      <w:pPr>
        <w:pStyle w:val="ab"/>
        <w:shd w:val="clear" w:color="auto" w:fill="FFFFFF"/>
        <w:spacing w:before="0" w:beforeAutospacing="0" w:after="0" w:afterAutospacing="0"/>
        <w:ind w:left="720"/>
        <w:jc w:val="right"/>
        <w:rPr>
          <w:lang w:val="kk-KZ"/>
        </w:rPr>
      </w:pPr>
      <w:r w:rsidRPr="00EA6A5C">
        <w:rPr>
          <w:lang w:val="kk-KZ"/>
        </w:rPr>
        <w:t>[2</w:t>
      </w:r>
      <w:r w:rsidR="006E5F52" w:rsidRPr="00EA6A5C">
        <w:rPr>
          <w:lang w:val="kk-KZ"/>
        </w:rPr>
        <w:t>]</w:t>
      </w:r>
    </w:p>
    <w:p w:rsidR="002D35E8" w:rsidRPr="00EA6A5C" w:rsidRDefault="002D35E8" w:rsidP="00EA6A5C">
      <w:pPr>
        <w:pStyle w:val="ab"/>
        <w:shd w:val="clear" w:color="auto" w:fill="FFFFFF"/>
        <w:spacing w:before="0" w:beforeAutospacing="0" w:after="150" w:afterAutospacing="0"/>
        <w:ind w:left="720"/>
        <w:jc w:val="right"/>
        <w:rPr>
          <w:lang w:val="kk-KZ"/>
        </w:rPr>
      </w:pPr>
    </w:p>
    <w:p w:rsidR="00B56404" w:rsidRPr="00EA6A5C" w:rsidRDefault="00CF370A" w:rsidP="00EA6A5C">
      <w:pPr>
        <w:pStyle w:val="a8"/>
        <w:numPr>
          <w:ilvl w:val="0"/>
          <w:numId w:val="1"/>
        </w:numPr>
        <w:tabs>
          <w:tab w:val="left" w:pos="426"/>
        </w:tabs>
        <w:spacing w:line="240" w:lineRule="auto"/>
        <w:ind w:left="0" w:firstLine="0"/>
        <w:rPr>
          <w:rFonts w:cs="Times New Roman"/>
          <w:szCs w:val="24"/>
          <w:lang w:val="kk-KZ"/>
        </w:rPr>
      </w:pPr>
      <w:r w:rsidRPr="00EA6A5C">
        <w:rPr>
          <w:rFonts w:cs="Times New Roman"/>
          <w:position w:val="-10"/>
          <w:szCs w:val="24"/>
          <w:lang w:val="kk-KZ"/>
        </w:rPr>
        <w:object w:dxaOrig="660" w:dyaOrig="360">
          <v:shape id="_x0000_i1032" type="#_x0000_t75" style="width:33.5pt;height:18.4pt" o:ole="">
            <v:imagedata r:id="rId25" o:title=""/>
          </v:shape>
          <o:OLEObject Type="Embed" ProgID="Equation.3" ShapeID="_x0000_i1032" DrawAspect="Content" ObjectID="_1614149939" r:id="rId26"/>
        </w:object>
      </w:r>
      <w:r w:rsidRPr="00EA6A5C">
        <w:rPr>
          <w:rFonts w:cs="Times New Roman"/>
          <w:szCs w:val="24"/>
          <w:lang w:val="kk-KZ"/>
        </w:rPr>
        <w:t xml:space="preserve"> функциясының графигін қолдана отырып, </w:t>
      </w:r>
      <w:r w:rsidR="007A6E34" w:rsidRPr="00EA6A5C">
        <w:rPr>
          <w:rFonts w:cs="Times New Roman"/>
          <w:position w:val="-10"/>
          <w:szCs w:val="24"/>
          <w:lang w:val="kk-KZ"/>
        </w:rPr>
        <w:object w:dxaOrig="1040" w:dyaOrig="360">
          <v:shape id="_x0000_i1033" type="#_x0000_t75" style="width:52.75pt;height:18.4pt" o:ole="">
            <v:imagedata r:id="rId27" o:title=""/>
          </v:shape>
          <o:OLEObject Type="Embed" ProgID="Equation.3" ShapeID="_x0000_i1033" DrawAspect="Content" ObjectID="_1614149940" r:id="rId28"/>
        </w:object>
      </w:r>
      <w:r w:rsidRPr="00EA6A5C">
        <w:rPr>
          <w:rFonts w:cs="Times New Roman"/>
          <w:szCs w:val="24"/>
          <w:lang w:val="kk-KZ"/>
        </w:rPr>
        <w:t xml:space="preserve">  және </w:t>
      </w:r>
      <w:r w:rsidR="007A6E34" w:rsidRPr="00EA6A5C">
        <w:rPr>
          <w:rFonts w:cs="Times New Roman"/>
          <w:position w:val="-10"/>
          <w:szCs w:val="24"/>
          <w:lang w:val="kk-KZ"/>
        </w:rPr>
        <w:object w:dxaOrig="1180" w:dyaOrig="360">
          <v:shape id="_x0000_i1034" type="#_x0000_t75" style="width:59.45pt;height:18.4pt" o:ole="">
            <v:imagedata r:id="rId29" o:title=""/>
          </v:shape>
          <o:OLEObject Type="Embed" ProgID="Equation.3" ShapeID="_x0000_i1034" DrawAspect="Content" ObjectID="_1614149941" r:id="rId30"/>
        </w:object>
      </w:r>
      <w:r w:rsidRPr="00EA6A5C">
        <w:rPr>
          <w:rFonts w:cs="Times New Roman"/>
          <w:szCs w:val="24"/>
          <w:lang w:val="kk-KZ"/>
        </w:rPr>
        <w:t xml:space="preserve"> функцияларының графиктерін сызыңыз.</w:t>
      </w:r>
    </w:p>
    <w:p w:rsidR="00B56404" w:rsidRPr="00EA6A5C" w:rsidRDefault="005B1F4A" w:rsidP="00EA6A5C">
      <w:pPr>
        <w:pStyle w:val="a8"/>
        <w:autoSpaceDE w:val="0"/>
        <w:autoSpaceDN w:val="0"/>
        <w:adjustRightInd w:val="0"/>
        <w:spacing w:after="0" w:line="240" w:lineRule="auto"/>
        <w:jc w:val="right"/>
        <w:rPr>
          <w:rFonts w:cs="Times New Roman"/>
          <w:szCs w:val="24"/>
          <w:lang w:val="en-US"/>
        </w:rPr>
      </w:pPr>
      <w:r w:rsidRPr="00EA6A5C">
        <w:rPr>
          <w:rFonts w:cs="Times New Roman"/>
          <w:szCs w:val="24"/>
          <w:lang w:val="en-US"/>
        </w:rPr>
        <w:t>[</w:t>
      </w:r>
      <w:r w:rsidRPr="00EA6A5C">
        <w:rPr>
          <w:rFonts w:cs="Times New Roman"/>
          <w:szCs w:val="24"/>
          <w:lang w:val="kk-KZ"/>
        </w:rPr>
        <w:t>3</w:t>
      </w:r>
      <w:r w:rsidR="008B4B46" w:rsidRPr="00EA6A5C">
        <w:rPr>
          <w:rFonts w:cs="Times New Roman"/>
          <w:szCs w:val="24"/>
          <w:lang w:val="en-US"/>
        </w:rPr>
        <w:t>]</w:t>
      </w:r>
    </w:p>
    <w:p w:rsidR="004D2F27" w:rsidRPr="00EA6A5C" w:rsidRDefault="004D2F27" w:rsidP="00EA6A5C">
      <w:pPr>
        <w:pStyle w:val="a8"/>
        <w:spacing w:line="240" w:lineRule="auto"/>
        <w:jc w:val="right"/>
        <w:rPr>
          <w:rFonts w:cs="Times New Roman"/>
          <w:szCs w:val="24"/>
          <w:lang w:val="kk-KZ"/>
        </w:rPr>
      </w:pPr>
    </w:p>
    <w:p w:rsidR="004967FB" w:rsidRPr="00EA6A5C" w:rsidRDefault="002801AB" w:rsidP="00EA6A5C">
      <w:pPr>
        <w:pStyle w:val="a8"/>
        <w:numPr>
          <w:ilvl w:val="0"/>
          <w:numId w:val="1"/>
        </w:numPr>
        <w:tabs>
          <w:tab w:val="left" w:pos="426"/>
        </w:tabs>
        <w:spacing w:after="0" w:line="240" w:lineRule="auto"/>
        <w:ind w:left="0" w:firstLine="0"/>
        <w:rPr>
          <w:rFonts w:cs="Times New Roman"/>
          <w:szCs w:val="24"/>
          <w:lang w:val="kk-KZ"/>
        </w:rPr>
      </w:pPr>
      <w:r w:rsidRPr="00EA6A5C">
        <w:rPr>
          <w:rFonts w:cs="Times New Roman"/>
          <w:szCs w:val="24"/>
          <w:lang w:val="kk-KZ"/>
        </w:rPr>
        <w:t xml:space="preserve">Ербол </w:t>
      </w:r>
      <w:r w:rsidR="00C7704E" w:rsidRPr="00EA6A5C">
        <w:rPr>
          <w:rFonts w:cs="Times New Roman"/>
          <w:szCs w:val="24"/>
          <w:lang w:val="kk-KZ"/>
        </w:rPr>
        <w:t>күн сайын</w:t>
      </w:r>
      <w:r w:rsidR="004967FB" w:rsidRPr="00EA6A5C">
        <w:rPr>
          <w:rFonts w:cs="Times New Roman"/>
          <w:szCs w:val="24"/>
          <w:lang w:val="kk-KZ"/>
        </w:rPr>
        <w:t xml:space="preserve"> мектептен үйге дейін қанша м</w:t>
      </w:r>
      <w:r w:rsidR="00C7704E" w:rsidRPr="00EA6A5C">
        <w:rPr>
          <w:rFonts w:cs="Times New Roman"/>
          <w:szCs w:val="24"/>
          <w:lang w:val="kk-KZ"/>
        </w:rPr>
        <w:t>инутта жетіп отырғанын жазып отырған.</w:t>
      </w:r>
    </w:p>
    <w:p w:rsidR="00644B49" w:rsidRPr="00EA6A5C" w:rsidRDefault="00644B49" w:rsidP="00EA6A5C">
      <w:pPr>
        <w:pStyle w:val="a8"/>
        <w:spacing w:after="0" w:line="240" w:lineRule="auto"/>
        <w:rPr>
          <w:rFonts w:cs="Times New Roman"/>
          <w:szCs w:val="24"/>
          <w:lang w:val="kk-KZ"/>
        </w:rPr>
      </w:pPr>
    </w:p>
    <w:p w:rsidR="009B4FB4" w:rsidRPr="00EA6A5C" w:rsidRDefault="00EB0C91" w:rsidP="00EA6A5C">
      <w:pPr>
        <w:pStyle w:val="a8"/>
        <w:spacing w:after="0" w:line="240" w:lineRule="auto"/>
        <w:rPr>
          <w:rFonts w:cs="Times New Roman"/>
          <w:szCs w:val="24"/>
          <w:lang w:val="kk-KZ"/>
        </w:rPr>
      </w:pPr>
      <w:r w:rsidRPr="00EA6A5C">
        <w:rPr>
          <w:rFonts w:cs="Times New Roman"/>
          <w:szCs w:val="24"/>
          <w:lang w:val="kk-KZ"/>
        </w:rPr>
        <w:t>37</w:t>
      </w:r>
      <w:r w:rsidR="009B4FB4" w:rsidRPr="00EA6A5C">
        <w:rPr>
          <w:rFonts w:cs="Times New Roman"/>
          <w:szCs w:val="24"/>
          <w:lang w:val="kk-KZ"/>
        </w:rPr>
        <w:t xml:space="preserve">,  </w:t>
      </w:r>
      <w:r w:rsidR="00C7704E" w:rsidRPr="00EA6A5C">
        <w:rPr>
          <w:rFonts w:cs="Times New Roman"/>
          <w:szCs w:val="24"/>
          <w:lang w:val="kk-KZ"/>
        </w:rPr>
        <w:t>39</w:t>
      </w:r>
      <w:r w:rsidR="009B4FB4" w:rsidRPr="00EA6A5C">
        <w:rPr>
          <w:rFonts w:cs="Times New Roman"/>
          <w:szCs w:val="24"/>
          <w:lang w:val="kk-KZ"/>
        </w:rPr>
        <w:t xml:space="preserve">,  </w:t>
      </w:r>
      <w:r w:rsidR="00C7704E" w:rsidRPr="00EA6A5C">
        <w:rPr>
          <w:rFonts w:cs="Times New Roman"/>
          <w:szCs w:val="24"/>
          <w:lang w:val="kk-KZ"/>
        </w:rPr>
        <w:t>26</w:t>
      </w:r>
      <w:r w:rsidR="009B4FB4" w:rsidRPr="00EA6A5C">
        <w:rPr>
          <w:rFonts w:cs="Times New Roman"/>
          <w:szCs w:val="24"/>
          <w:lang w:val="kk-KZ"/>
        </w:rPr>
        <w:t xml:space="preserve">,  </w:t>
      </w:r>
      <w:r w:rsidR="00C7704E" w:rsidRPr="00EA6A5C">
        <w:rPr>
          <w:rFonts w:cs="Times New Roman"/>
          <w:szCs w:val="24"/>
          <w:lang w:val="kk-KZ"/>
        </w:rPr>
        <w:t>32</w:t>
      </w:r>
      <w:r w:rsidR="009B4FB4" w:rsidRPr="00EA6A5C">
        <w:rPr>
          <w:rFonts w:cs="Times New Roman"/>
          <w:szCs w:val="24"/>
          <w:lang w:val="kk-KZ"/>
        </w:rPr>
        <w:t xml:space="preserve">,  </w:t>
      </w:r>
      <w:r w:rsidR="00C7704E" w:rsidRPr="00EA6A5C">
        <w:rPr>
          <w:rFonts w:cs="Times New Roman"/>
          <w:szCs w:val="24"/>
          <w:lang w:val="kk-KZ"/>
        </w:rPr>
        <w:t>39</w:t>
      </w:r>
      <w:r w:rsidR="009B4FB4" w:rsidRPr="00EA6A5C">
        <w:rPr>
          <w:rFonts w:cs="Times New Roman"/>
          <w:szCs w:val="24"/>
          <w:lang w:val="kk-KZ"/>
        </w:rPr>
        <w:t xml:space="preserve">,  </w:t>
      </w:r>
      <w:r w:rsidRPr="00EA6A5C">
        <w:rPr>
          <w:rFonts w:cs="Times New Roman"/>
          <w:szCs w:val="24"/>
          <w:lang w:val="kk-KZ"/>
        </w:rPr>
        <w:t>44</w:t>
      </w:r>
      <w:r w:rsidR="009B4FB4" w:rsidRPr="00EA6A5C">
        <w:rPr>
          <w:rFonts w:cs="Times New Roman"/>
          <w:szCs w:val="24"/>
          <w:lang w:val="kk-KZ"/>
        </w:rPr>
        <w:t xml:space="preserve">,  </w:t>
      </w:r>
      <w:r w:rsidR="00C7704E" w:rsidRPr="00EA6A5C">
        <w:rPr>
          <w:rFonts w:cs="Times New Roman"/>
          <w:szCs w:val="24"/>
          <w:lang w:val="kk-KZ"/>
        </w:rPr>
        <w:t>46</w:t>
      </w:r>
      <w:r w:rsidR="009B4FB4" w:rsidRPr="00EA6A5C">
        <w:rPr>
          <w:rFonts w:cs="Times New Roman"/>
          <w:szCs w:val="24"/>
          <w:lang w:val="kk-KZ"/>
        </w:rPr>
        <w:t xml:space="preserve">,  </w:t>
      </w:r>
      <w:r w:rsidR="004967FB" w:rsidRPr="00EA6A5C">
        <w:rPr>
          <w:rFonts w:cs="Times New Roman"/>
          <w:b/>
          <w:i/>
          <w:szCs w:val="24"/>
          <w:lang w:val="kk-KZ"/>
        </w:rPr>
        <w:t>Х</w:t>
      </w:r>
      <w:r w:rsidR="004D2F27" w:rsidRPr="00EA6A5C">
        <w:rPr>
          <w:rFonts w:cs="Times New Roman"/>
          <w:szCs w:val="24"/>
          <w:lang w:val="kk-KZ"/>
        </w:rPr>
        <w:t xml:space="preserve">, </w:t>
      </w:r>
      <w:r w:rsidR="00C7704E" w:rsidRPr="00EA6A5C">
        <w:rPr>
          <w:rFonts w:cs="Times New Roman"/>
          <w:szCs w:val="24"/>
          <w:lang w:val="kk-KZ"/>
        </w:rPr>
        <w:t>47</w:t>
      </w:r>
      <w:r w:rsidR="009B4FB4" w:rsidRPr="00EA6A5C">
        <w:rPr>
          <w:rFonts w:cs="Times New Roman"/>
          <w:szCs w:val="24"/>
          <w:lang w:val="kk-KZ"/>
        </w:rPr>
        <w:t xml:space="preserve">,  </w:t>
      </w:r>
      <w:r w:rsidRPr="00EA6A5C">
        <w:rPr>
          <w:rFonts w:cs="Times New Roman"/>
          <w:szCs w:val="24"/>
          <w:lang w:val="kk-KZ"/>
        </w:rPr>
        <w:t>43</w:t>
      </w:r>
      <w:r w:rsidR="009B4FB4" w:rsidRPr="00EA6A5C">
        <w:rPr>
          <w:rFonts w:cs="Times New Roman"/>
          <w:szCs w:val="24"/>
          <w:lang w:val="kk-KZ"/>
        </w:rPr>
        <w:t xml:space="preserve">,  </w:t>
      </w:r>
      <w:r w:rsidRPr="00EA6A5C">
        <w:rPr>
          <w:rFonts w:cs="Times New Roman"/>
          <w:szCs w:val="24"/>
          <w:lang w:val="kk-KZ"/>
        </w:rPr>
        <w:t>44</w:t>
      </w:r>
      <w:r w:rsidR="00C7704E" w:rsidRPr="00EA6A5C">
        <w:rPr>
          <w:rFonts w:cs="Times New Roman"/>
          <w:szCs w:val="24"/>
          <w:lang w:val="kk-KZ"/>
        </w:rPr>
        <w:t>,  43</w:t>
      </w:r>
      <w:r w:rsidR="009B4FB4" w:rsidRPr="00EA6A5C">
        <w:rPr>
          <w:rFonts w:cs="Times New Roman"/>
          <w:szCs w:val="24"/>
          <w:lang w:val="kk-KZ"/>
        </w:rPr>
        <w:t xml:space="preserve">, </w:t>
      </w:r>
      <w:r w:rsidR="00C7704E" w:rsidRPr="00EA6A5C">
        <w:rPr>
          <w:rFonts w:cs="Times New Roman"/>
          <w:szCs w:val="24"/>
          <w:lang w:val="kk-KZ"/>
        </w:rPr>
        <w:t xml:space="preserve"> 44</w:t>
      </w:r>
      <w:r w:rsidR="009B4FB4" w:rsidRPr="00EA6A5C">
        <w:rPr>
          <w:rFonts w:cs="Times New Roman"/>
          <w:szCs w:val="24"/>
          <w:lang w:val="kk-KZ"/>
        </w:rPr>
        <w:t xml:space="preserve">, </w:t>
      </w:r>
      <w:r w:rsidRPr="00EA6A5C">
        <w:rPr>
          <w:rFonts w:cs="Times New Roman"/>
          <w:szCs w:val="24"/>
          <w:lang w:val="kk-KZ"/>
        </w:rPr>
        <w:t xml:space="preserve"> 42</w:t>
      </w:r>
      <w:r w:rsidR="009B4FB4" w:rsidRPr="00EA6A5C">
        <w:rPr>
          <w:rFonts w:cs="Times New Roman"/>
          <w:szCs w:val="24"/>
          <w:lang w:val="kk-KZ"/>
        </w:rPr>
        <w:t xml:space="preserve">,  </w:t>
      </w:r>
      <w:r w:rsidR="00C7704E" w:rsidRPr="00EA6A5C">
        <w:rPr>
          <w:rFonts w:cs="Times New Roman"/>
          <w:szCs w:val="24"/>
          <w:lang w:val="kk-KZ"/>
        </w:rPr>
        <w:t>28</w:t>
      </w:r>
      <w:r w:rsidR="002801AB" w:rsidRPr="00EA6A5C">
        <w:rPr>
          <w:rFonts w:cs="Times New Roman"/>
          <w:szCs w:val="24"/>
          <w:lang w:val="kk-KZ"/>
        </w:rPr>
        <w:t xml:space="preserve">  </w:t>
      </w:r>
      <w:r w:rsidR="009B4FB4" w:rsidRPr="00EA6A5C">
        <w:rPr>
          <w:rFonts w:cs="Times New Roman"/>
          <w:szCs w:val="24"/>
          <w:lang w:val="kk-KZ"/>
        </w:rPr>
        <w:t xml:space="preserve"> </w:t>
      </w:r>
    </w:p>
    <w:p w:rsidR="00C7704E" w:rsidRPr="00EA6A5C" w:rsidRDefault="00C7704E" w:rsidP="00EA6A5C">
      <w:pPr>
        <w:pStyle w:val="a8"/>
        <w:spacing w:after="0" w:line="240" w:lineRule="auto"/>
        <w:rPr>
          <w:rFonts w:cs="Times New Roman"/>
          <w:szCs w:val="24"/>
          <w:lang w:val="kk-KZ"/>
        </w:rPr>
      </w:pPr>
    </w:p>
    <w:p w:rsidR="004967FB" w:rsidRPr="00EA6A5C" w:rsidRDefault="004967FB" w:rsidP="00EA6A5C">
      <w:pPr>
        <w:spacing w:after="0" w:line="240" w:lineRule="auto"/>
        <w:rPr>
          <w:rFonts w:cs="Times New Roman"/>
          <w:szCs w:val="24"/>
          <w:lang w:val="kk-KZ"/>
        </w:rPr>
      </w:pPr>
      <w:r w:rsidRPr="00EA6A5C">
        <w:rPr>
          <w:rFonts w:cs="Times New Roman"/>
          <w:szCs w:val="24"/>
          <w:lang w:val="kk-KZ"/>
        </w:rPr>
        <w:t>Жалпы 15 күн ішінде</w:t>
      </w:r>
      <w:r w:rsidR="00C7704E" w:rsidRPr="00EA6A5C">
        <w:rPr>
          <w:rFonts w:cs="Times New Roman"/>
          <w:szCs w:val="24"/>
          <w:lang w:val="kk-KZ"/>
        </w:rPr>
        <w:t xml:space="preserve"> мектептен үйге дейінгі жолға 9 сағат 46 минут жұмсаған</w:t>
      </w:r>
      <w:r w:rsidRPr="00EA6A5C">
        <w:rPr>
          <w:rFonts w:cs="Times New Roman"/>
          <w:szCs w:val="24"/>
          <w:lang w:val="kk-KZ"/>
        </w:rPr>
        <w:t>.</w:t>
      </w:r>
    </w:p>
    <w:p w:rsidR="004967FB" w:rsidRPr="00EA6A5C" w:rsidRDefault="004967FB" w:rsidP="00EA6A5C">
      <w:pPr>
        <w:pStyle w:val="a8"/>
        <w:numPr>
          <w:ilvl w:val="0"/>
          <w:numId w:val="4"/>
        </w:numPr>
        <w:tabs>
          <w:tab w:val="left" w:pos="993"/>
        </w:tabs>
        <w:spacing w:after="0" w:line="240" w:lineRule="auto"/>
        <w:ind w:left="0" w:firstLine="567"/>
        <w:rPr>
          <w:rFonts w:cs="Times New Roman"/>
          <w:szCs w:val="24"/>
          <w:lang w:val="en-US"/>
        </w:rPr>
      </w:pPr>
      <w:r w:rsidRPr="00EA6A5C">
        <w:rPr>
          <w:rFonts w:cs="Times New Roman"/>
          <w:b/>
          <w:i/>
          <w:szCs w:val="24"/>
          <w:lang w:val="en-US"/>
        </w:rPr>
        <w:t>X</w:t>
      </w:r>
      <w:r w:rsidRPr="00EA6A5C">
        <w:rPr>
          <w:rFonts w:cs="Times New Roman"/>
          <w:szCs w:val="24"/>
          <w:lang w:val="en-US"/>
        </w:rPr>
        <w:t>-</w:t>
      </w:r>
      <w:r w:rsidRPr="00EA6A5C">
        <w:rPr>
          <w:rFonts w:cs="Times New Roman"/>
          <w:szCs w:val="24"/>
          <w:lang w:val="kk-KZ"/>
        </w:rPr>
        <w:t>тің мәнін табыңыз</w:t>
      </w:r>
    </w:p>
    <w:p w:rsidR="00565AB6" w:rsidRDefault="00565AB6" w:rsidP="00EA6A5C">
      <w:pPr>
        <w:pStyle w:val="a8"/>
        <w:tabs>
          <w:tab w:val="left" w:pos="993"/>
        </w:tabs>
        <w:spacing w:after="0" w:line="240" w:lineRule="auto"/>
        <w:ind w:left="0" w:firstLine="567"/>
        <w:jc w:val="right"/>
        <w:rPr>
          <w:rFonts w:cs="Times New Roman"/>
          <w:szCs w:val="24"/>
        </w:rPr>
      </w:pPr>
      <w:r w:rsidRPr="00EA6A5C">
        <w:rPr>
          <w:rFonts w:cs="Times New Roman"/>
          <w:szCs w:val="24"/>
          <w:lang w:val="en-US"/>
        </w:rPr>
        <w:t>[2]</w:t>
      </w:r>
    </w:p>
    <w:p w:rsidR="002D35E8" w:rsidRPr="002D35E8" w:rsidRDefault="002D35E8" w:rsidP="00EA6A5C">
      <w:pPr>
        <w:pStyle w:val="a8"/>
        <w:tabs>
          <w:tab w:val="left" w:pos="993"/>
        </w:tabs>
        <w:spacing w:after="0" w:line="240" w:lineRule="auto"/>
        <w:ind w:left="0" w:firstLine="567"/>
        <w:jc w:val="right"/>
        <w:rPr>
          <w:rFonts w:cs="Times New Roman"/>
          <w:szCs w:val="24"/>
        </w:rPr>
      </w:pPr>
    </w:p>
    <w:p w:rsidR="00565AB6" w:rsidRPr="00EA6A5C" w:rsidRDefault="00C7704E" w:rsidP="00EA6A5C">
      <w:pPr>
        <w:pStyle w:val="a8"/>
        <w:numPr>
          <w:ilvl w:val="0"/>
          <w:numId w:val="4"/>
        </w:numPr>
        <w:tabs>
          <w:tab w:val="left" w:pos="993"/>
        </w:tabs>
        <w:spacing w:after="0" w:line="240" w:lineRule="auto"/>
        <w:ind w:left="0" w:firstLine="567"/>
        <w:rPr>
          <w:rFonts w:cs="Times New Roman"/>
          <w:szCs w:val="24"/>
          <w:lang w:val="en-US"/>
        </w:rPr>
      </w:pPr>
      <w:r w:rsidRPr="00EA6A5C">
        <w:rPr>
          <w:rFonts w:cs="Times New Roman"/>
          <w:szCs w:val="24"/>
          <w:lang w:val="kk-KZ"/>
        </w:rPr>
        <w:t>ж</w:t>
      </w:r>
      <w:proofErr w:type="spellStart"/>
      <w:r w:rsidRPr="00EA6A5C">
        <w:rPr>
          <w:rFonts w:cs="Times New Roman"/>
          <w:szCs w:val="24"/>
          <w:lang w:val="en-US"/>
        </w:rPr>
        <w:t>иіліктердің</w:t>
      </w:r>
      <w:proofErr w:type="spellEnd"/>
      <w:r w:rsidRPr="00EA6A5C">
        <w:rPr>
          <w:rFonts w:cs="Times New Roman"/>
          <w:szCs w:val="24"/>
          <w:lang w:val="en-US"/>
        </w:rPr>
        <w:t xml:space="preserve"> </w:t>
      </w:r>
      <w:proofErr w:type="spellStart"/>
      <w:r w:rsidRPr="00EA6A5C">
        <w:rPr>
          <w:rFonts w:cs="Times New Roman"/>
          <w:szCs w:val="24"/>
          <w:lang w:val="en-US"/>
        </w:rPr>
        <w:t>интервалдық</w:t>
      </w:r>
      <w:proofErr w:type="spellEnd"/>
      <w:r w:rsidRPr="00EA6A5C">
        <w:rPr>
          <w:rFonts w:cs="Times New Roman"/>
          <w:szCs w:val="24"/>
          <w:lang w:val="en-US"/>
        </w:rPr>
        <w:t xml:space="preserve"> </w:t>
      </w:r>
      <w:proofErr w:type="spellStart"/>
      <w:r w:rsidRPr="00EA6A5C">
        <w:rPr>
          <w:rFonts w:cs="Times New Roman"/>
          <w:szCs w:val="24"/>
          <w:lang w:val="en-US"/>
        </w:rPr>
        <w:t>кестесі</w:t>
      </w:r>
      <w:proofErr w:type="spellEnd"/>
      <w:r w:rsidRPr="00EA6A5C">
        <w:rPr>
          <w:rFonts w:cs="Times New Roman"/>
          <w:szCs w:val="24"/>
          <w:lang w:val="kk-KZ"/>
        </w:rPr>
        <w:t xml:space="preserve">н толтырыңыз: </w:t>
      </w:r>
    </w:p>
    <w:p w:rsidR="00565AB6" w:rsidRPr="00EA6A5C" w:rsidRDefault="00565AB6" w:rsidP="00EA6A5C">
      <w:pPr>
        <w:pStyle w:val="a8"/>
        <w:tabs>
          <w:tab w:val="left" w:pos="993"/>
        </w:tabs>
        <w:spacing w:after="0" w:line="240" w:lineRule="auto"/>
        <w:ind w:left="0" w:firstLine="567"/>
        <w:rPr>
          <w:rFonts w:cs="Times New Roman"/>
          <w:szCs w:val="24"/>
          <w:lang w:val="en-US"/>
        </w:rPr>
      </w:pPr>
    </w:p>
    <w:tbl>
      <w:tblPr>
        <w:tblStyle w:val="a5"/>
        <w:tblW w:w="0" w:type="auto"/>
        <w:tblInd w:w="392" w:type="dxa"/>
        <w:tblLook w:val="04A0" w:firstRow="1" w:lastRow="0" w:firstColumn="1" w:lastColumn="0" w:noHBand="0" w:noVBand="1"/>
      </w:tblPr>
      <w:tblGrid>
        <w:gridCol w:w="2263"/>
        <w:gridCol w:w="1439"/>
        <w:gridCol w:w="1440"/>
        <w:gridCol w:w="1440"/>
        <w:gridCol w:w="1440"/>
        <w:gridCol w:w="1440"/>
      </w:tblGrid>
      <w:tr w:rsidR="008F5B9D" w:rsidRPr="00EA6A5C" w:rsidTr="00565AB6">
        <w:tc>
          <w:tcPr>
            <w:tcW w:w="2373" w:type="dxa"/>
          </w:tcPr>
          <w:p w:rsidR="008F5B9D" w:rsidRPr="00EA6A5C" w:rsidRDefault="00565AB6" w:rsidP="00EA6A5C">
            <w:pPr>
              <w:pStyle w:val="a8"/>
              <w:ind w:left="0"/>
              <w:rPr>
                <w:rFonts w:cs="Times New Roman"/>
                <w:szCs w:val="24"/>
                <w:lang w:val="kk-KZ"/>
              </w:rPr>
            </w:pPr>
            <w:r w:rsidRPr="00EA6A5C">
              <w:rPr>
                <w:rFonts w:cs="Times New Roman"/>
                <w:szCs w:val="24"/>
                <w:lang w:val="kk-KZ"/>
              </w:rPr>
              <w:t>Интервал (минут)</w:t>
            </w:r>
          </w:p>
        </w:tc>
        <w:tc>
          <w:tcPr>
            <w:tcW w:w="1531" w:type="dxa"/>
          </w:tcPr>
          <w:p w:rsidR="008F5B9D" w:rsidRPr="00EA6A5C" w:rsidRDefault="00565AB6" w:rsidP="00EA6A5C">
            <w:pPr>
              <w:pStyle w:val="a8"/>
              <w:ind w:left="0"/>
              <w:jc w:val="center"/>
              <w:rPr>
                <w:rFonts w:cs="Times New Roman"/>
                <w:szCs w:val="24"/>
                <w:lang w:val="kk-KZ"/>
              </w:rPr>
            </w:pPr>
            <w:r w:rsidRPr="00EA6A5C">
              <w:rPr>
                <w:rFonts w:cs="Times New Roman"/>
                <w:szCs w:val="24"/>
                <w:lang w:val="kk-KZ"/>
              </w:rPr>
              <w:t>25-30</w:t>
            </w:r>
          </w:p>
        </w:tc>
        <w:tc>
          <w:tcPr>
            <w:tcW w:w="1531" w:type="dxa"/>
          </w:tcPr>
          <w:p w:rsidR="008F5B9D" w:rsidRPr="00EA6A5C" w:rsidRDefault="00565AB6" w:rsidP="00EA6A5C">
            <w:pPr>
              <w:pStyle w:val="a8"/>
              <w:ind w:left="0"/>
              <w:jc w:val="center"/>
              <w:rPr>
                <w:rFonts w:cs="Times New Roman"/>
                <w:szCs w:val="24"/>
                <w:lang w:val="kk-KZ"/>
              </w:rPr>
            </w:pPr>
            <w:r w:rsidRPr="00EA6A5C">
              <w:rPr>
                <w:rFonts w:cs="Times New Roman"/>
                <w:szCs w:val="24"/>
                <w:lang w:val="kk-KZ"/>
              </w:rPr>
              <w:t>30-35</w:t>
            </w:r>
          </w:p>
        </w:tc>
        <w:tc>
          <w:tcPr>
            <w:tcW w:w="1531" w:type="dxa"/>
          </w:tcPr>
          <w:p w:rsidR="008F5B9D" w:rsidRPr="00EA6A5C" w:rsidRDefault="00565AB6" w:rsidP="00EA6A5C">
            <w:pPr>
              <w:pStyle w:val="a8"/>
              <w:ind w:left="0"/>
              <w:jc w:val="center"/>
              <w:rPr>
                <w:rFonts w:cs="Times New Roman"/>
                <w:szCs w:val="24"/>
                <w:lang w:val="kk-KZ"/>
              </w:rPr>
            </w:pPr>
            <w:r w:rsidRPr="00EA6A5C">
              <w:rPr>
                <w:rFonts w:cs="Times New Roman"/>
                <w:szCs w:val="24"/>
                <w:lang w:val="kk-KZ"/>
              </w:rPr>
              <w:t>35-40</w:t>
            </w:r>
          </w:p>
        </w:tc>
        <w:tc>
          <w:tcPr>
            <w:tcW w:w="1531" w:type="dxa"/>
          </w:tcPr>
          <w:p w:rsidR="008F5B9D" w:rsidRPr="00EA6A5C" w:rsidRDefault="00565AB6" w:rsidP="00EA6A5C">
            <w:pPr>
              <w:pStyle w:val="a8"/>
              <w:ind w:left="0"/>
              <w:jc w:val="center"/>
              <w:rPr>
                <w:rFonts w:cs="Times New Roman"/>
                <w:szCs w:val="24"/>
                <w:lang w:val="kk-KZ"/>
              </w:rPr>
            </w:pPr>
            <w:r w:rsidRPr="00EA6A5C">
              <w:rPr>
                <w:rFonts w:cs="Times New Roman"/>
                <w:szCs w:val="24"/>
                <w:lang w:val="kk-KZ"/>
              </w:rPr>
              <w:t>40-45</w:t>
            </w:r>
          </w:p>
        </w:tc>
        <w:tc>
          <w:tcPr>
            <w:tcW w:w="1531" w:type="dxa"/>
          </w:tcPr>
          <w:p w:rsidR="008F5B9D" w:rsidRPr="00EA6A5C" w:rsidRDefault="00565AB6" w:rsidP="00EA6A5C">
            <w:pPr>
              <w:pStyle w:val="a8"/>
              <w:ind w:left="0"/>
              <w:jc w:val="center"/>
              <w:rPr>
                <w:rFonts w:cs="Times New Roman"/>
                <w:szCs w:val="24"/>
                <w:lang w:val="kk-KZ"/>
              </w:rPr>
            </w:pPr>
            <w:r w:rsidRPr="00EA6A5C">
              <w:rPr>
                <w:rFonts w:cs="Times New Roman"/>
                <w:szCs w:val="24"/>
                <w:lang w:val="kk-KZ"/>
              </w:rPr>
              <w:t>45-50</w:t>
            </w:r>
          </w:p>
        </w:tc>
      </w:tr>
      <w:tr w:rsidR="008F5B9D" w:rsidRPr="00EA6A5C" w:rsidTr="00565AB6">
        <w:tc>
          <w:tcPr>
            <w:tcW w:w="2373" w:type="dxa"/>
          </w:tcPr>
          <w:p w:rsidR="008F5B9D" w:rsidRPr="00EA6A5C" w:rsidRDefault="00565AB6" w:rsidP="00EA6A5C">
            <w:pPr>
              <w:pStyle w:val="a8"/>
              <w:ind w:left="0"/>
              <w:rPr>
                <w:rFonts w:cs="Times New Roman"/>
                <w:szCs w:val="24"/>
                <w:lang w:val="kk-KZ"/>
              </w:rPr>
            </w:pPr>
            <w:r w:rsidRPr="00EA6A5C">
              <w:rPr>
                <w:rFonts w:cs="Times New Roman"/>
                <w:szCs w:val="24"/>
                <w:lang w:val="kk-KZ"/>
              </w:rPr>
              <w:t>жиілік</w:t>
            </w:r>
          </w:p>
        </w:tc>
        <w:tc>
          <w:tcPr>
            <w:tcW w:w="1531" w:type="dxa"/>
          </w:tcPr>
          <w:p w:rsidR="008F5B9D" w:rsidRPr="00EA6A5C" w:rsidRDefault="008F5B9D" w:rsidP="00EA6A5C">
            <w:pPr>
              <w:pStyle w:val="a8"/>
              <w:ind w:left="0"/>
              <w:rPr>
                <w:rFonts w:cs="Times New Roman"/>
                <w:szCs w:val="24"/>
                <w:lang w:val="en-US"/>
              </w:rPr>
            </w:pPr>
          </w:p>
        </w:tc>
        <w:tc>
          <w:tcPr>
            <w:tcW w:w="1531" w:type="dxa"/>
          </w:tcPr>
          <w:p w:rsidR="008F5B9D" w:rsidRPr="00EA6A5C" w:rsidRDefault="008F5B9D" w:rsidP="00EA6A5C">
            <w:pPr>
              <w:pStyle w:val="a8"/>
              <w:ind w:left="0"/>
              <w:rPr>
                <w:rFonts w:cs="Times New Roman"/>
                <w:szCs w:val="24"/>
                <w:lang w:val="en-US"/>
              </w:rPr>
            </w:pPr>
          </w:p>
        </w:tc>
        <w:tc>
          <w:tcPr>
            <w:tcW w:w="1531" w:type="dxa"/>
          </w:tcPr>
          <w:p w:rsidR="008F5B9D" w:rsidRPr="00EA6A5C" w:rsidRDefault="008F5B9D" w:rsidP="00EA6A5C">
            <w:pPr>
              <w:pStyle w:val="a8"/>
              <w:ind w:left="0"/>
              <w:rPr>
                <w:rFonts w:cs="Times New Roman"/>
                <w:szCs w:val="24"/>
                <w:lang w:val="en-US"/>
              </w:rPr>
            </w:pPr>
          </w:p>
        </w:tc>
        <w:tc>
          <w:tcPr>
            <w:tcW w:w="1531" w:type="dxa"/>
          </w:tcPr>
          <w:p w:rsidR="008F5B9D" w:rsidRPr="00EA6A5C" w:rsidRDefault="008F5B9D" w:rsidP="00EA6A5C">
            <w:pPr>
              <w:pStyle w:val="a8"/>
              <w:ind w:left="0"/>
              <w:rPr>
                <w:rFonts w:cs="Times New Roman"/>
                <w:szCs w:val="24"/>
                <w:lang w:val="en-US"/>
              </w:rPr>
            </w:pPr>
          </w:p>
        </w:tc>
        <w:tc>
          <w:tcPr>
            <w:tcW w:w="1531" w:type="dxa"/>
          </w:tcPr>
          <w:p w:rsidR="008F5B9D" w:rsidRPr="00EA6A5C" w:rsidRDefault="008F5B9D" w:rsidP="00EA6A5C">
            <w:pPr>
              <w:pStyle w:val="a8"/>
              <w:ind w:left="0"/>
              <w:rPr>
                <w:rFonts w:cs="Times New Roman"/>
                <w:szCs w:val="24"/>
                <w:lang w:val="en-US"/>
              </w:rPr>
            </w:pPr>
          </w:p>
        </w:tc>
      </w:tr>
    </w:tbl>
    <w:p w:rsidR="009B4FB4" w:rsidRPr="00EA6A5C" w:rsidRDefault="009B4FB4" w:rsidP="00EA6A5C">
      <w:pPr>
        <w:pStyle w:val="a8"/>
        <w:spacing w:after="0" w:line="240" w:lineRule="auto"/>
        <w:rPr>
          <w:rFonts w:cs="Times New Roman"/>
          <w:szCs w:val="24"/>
          <w:lang w:val="kk-KZ"/>
        </w:rPr>
      </w:pPr>
    </w:p>
    <w:p w:rsidR="00644B49" w:rsidRPr="00EA6A5C" w:rsidRDefault="00565AB6" w:rsidP="00EA6A5C">
      <w:pPr>
        <w:pStyle w:val="a8"/>
        <w:spacing w:after="0" w:line="240" w:lineRule="auto"/>
        <w:jc w:val="right"/>
        <w:rPr>
          <w:rFonts w:cs="Times New Roman"/>
          <w:szCs w:val="24"/>
          <w:lang w:val="kk-KZ"/>
        </w:rPr>
      </w:pPr>
      <w:r w:rsidRPr="00EA6A5C">
        <w:rPr>
          <w:rFonts w:cs="Times New Roman"/>
          <w:szCs w:val="24"/>
          <w:lang w:val="kk-KZ"/>
        </w:rPr>
        <w:t>[</w:t>
      </w:r>
      <w:r w:rsidR="006E5B97" w:rsidRPr="00EA6A5C">
        <w:rPr>
          <w:rFonts w:cs="Times New Roman"/>
          <w:szCs w:val="24"/>
          <w:lang w:val="kk-KZ"/>
        </w:rPr>
        <w:t>1</w:t>
      </w:r>
      <w:r w:rsidR="00644B49" w:rsidRPr="00EA6A5C">
        <w:rPr>
          <w:rFonts w:cs="Times New Roman"/>
          <w:szCs w:val="24"/>
          <w:lang w:val="kk-KZ"/>
        </w:rPr>
        <w:t>]</w:t>
      </w:r>
    </w:p>
    <w:p w:rsidR="00347ADC" w:rsidRPr="00EA6A5C" w:rsidRDefault="00347ADC" w:rsidP="00EA6A5C">
      <w:pPr>
        <w:pStyle w:val="a8"/>
        <w:autoSpaceDE w:val="0"/>
        <w:autoSpaceDN w:val="0"/>
        <w:adjustRightInd w:val="0"/>
        <w:spacing w:after="0" w:line="240" w:lineRule="auto"/>
        <w:rPr>
          <w:rFonts w:cs="Times New Roman"/>
          <w:szCs w:val="24"/>
          <w:lang w:val="kk-KZ"/>
        </w:rPr>
      </w:pPr>
    </w:p>
    <w:p w:rsidR="00347ADC" w:rsidRPr="00EA6A5C" w:rsidRDefault="00347ADC" w:rsidP="00EA6A5C">
      <w:pPr>
        <w:pStyle w:val="a8"/>
        <w:numPr>
          <w:ilvl w:val="0"/>
          <w:numId w:val="1"/>
        </w:numPr>
        <w:tabs>
          <w:tab w:val="left" w:pos="426"/>
        </w:tabs>
        <w:autoSpaceDE w:val="0"/>
        <w:autoSpaceDN w:val="0"/>
        <w:adjustRightInd w:val="0"/>
        <w:spacing w:after="0" w:line="240" w:lineRule="auto"/>
        <w:ind w:left="0" w:firstLine="0"/>
        <w:rPr>
          <w:rFonts w:cs="Times New Roman"/>
          <w:szCs w:val="24"/>
          <w:lang w:val="kk-KZ"/>
        </w:rPr>
      </w:pPr>
      <w:r w:rsidRPr="00EA6A5C">
        <w:rPr>
          <w:rFonts w:cs="Times New Roman"/>
          <w:szCs w:val="24"/>
          <w:lang w:val="kk-KZ"/>
        </w:rPr>
        <w:t xml:space="preserve">Теңсіздіктің барлық бүтін шешімдерін табыңыз: </w:t>
      </w:r>
      <w:r w:rsidR="00C92835" w:rsidRPr="00EA6A5C">
        <w:rPr>
          <w:rFonts w:cs="Times New Roman"/>
          <w:position w:val="-6"/>
          <w:szCs w:val="24"/>
        </w:rPr>
        <w:object w:dxaOrig="1340" w:dyaOrig="320">
          <v:shape id="_x0000_i1035" type="#_x0000_t75" style="width:67pt;height:15.9pt" o:ole="">
            <v:imagedata r:id="rId31" o:title=""/>
          </v:shape>
          <o:OLEObject Type="Embed" ProgID="Equation.3" ShapeID="_x0000_i1035" DrawAspect="Content" ObjectID="_1614149942" r:id="rId32"/>
        </w:object>
      </w:r>
    </w:p>
    <w:p w:rsidR="008B4B46" w:rsidRDefault="00347ADC" w:rsidP="00EA6A5C">
      <w:pPr>
        <w:pStyle w:val="a8"/>
        <w:autoSpaceDE w:val="0"/>
        <w:autoSpaceDN w:val="0"/>
        <w:adjustRightInd w:val="0"/>
        <w:spacing w:after="0" w:line="240" w:lineRule="auto"/>
        <w:jc w:val="right"/>
        <w:rPr>
          <w:rFonts w:cs="Times New Roman"/>
          <w:szCs w:val="24"/>
        </w:rPr>
      </w:pPr>
      <w:r w:rsidRPr="00EA6A5C">
        <w:rPr>
          <w:rFonts w:cs="Times New Roman"/>
          <w:szCs w:val="24"/>
          <w:lang w:val="en-US"/>
        </w:rPr>
        <w:t>[</w:t>
      </w:r>
      <w:r w:rsidR="005B1F4A" w:rsidRPr="00EA6A5C">
        <w:rPr>
          <w:rFonts w:cs="Times New Roman"/>
          <w:szCs w:val="24"/>
          <w:lang w:val="kk-KZ"/>
        </w:rPr>
        <w:t>5</w:t>
      </w:r>
      <w:r w:rsidR="008B4B46" w:rsidRPr="00EA6A5C">
        <w:rPr>
          <w:rFonts w:cs="Times New Roman"/>
          <w:szCs w:val="24"/>
          <w:lang w:val="en-US"/>
        </w:rPr>
        <w:t>]</w:t>
      </w:r>
    </w:p>
    <w:p w:rsidR="002D35E8" w:rsidRDefault="002D35E8">
      <w:pPr>
        <w:jc w:val="left"/>
        <w:rPr>
          <w:rFonts w:cs="Times New Roman"/>
          <w:b/>
          <w:szCs w:val="24"/>
          <w:lang w:val="kk-KZ"/>
        </w:rPr>
      </w:pPr>
      <w:r>
        <w:rPr>
          <w:rFonts w:cs="Times New Roman"/>
          <w:b/>
          <w:szCs w:val="24"/>
          <w:lang w:val="kk-KZ"/>
        </w:rPr>
        <w:br w:type="page"/>
      </w:r>
    </w:p>
    <w:p w:rsidR="008B4B46" w:rsidRPr="00EA6A5C" w:rsidRDefault="008B4B46" w:rsidP="00EA6A5C">
      <w:pPr>
        <w:pStyle w:val="3"/>
        <w:spacing w:before="0" w:after="240" w:line="240" w:lineRule="auto"/>
        <w:rPr>
          <w:lang w:val="kk-KZ"/>
        </w:rPr>
      </w:pPr>
      <w:bookmarkStart w:id="19" w:name="_Toc3457749"/>
      <w:r w:rsidRPr="00EA6A5C">
        <w:rPr>
          <w:lang w:val="kk-KZ"/>
        </w:rPr>
        <w:lastRenderedPageBreak/>
        <w:t>Балл қою кестесі</w:t>
      </w:r>
      <w:bookmarkEnd w:id="1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850"/>
        <w:gridCol w:w="3119"/>
      </w:tblGrid>
      <w:tr w:rsidR="008219E0" w:rsidRPr="00EA6A5C" w:rsidTr="009D1789">
        <w:trPr>
          <w:trHeight w:val="40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19E0" w:rsidRPr="00EA6A5C" w:rsidRDefault="008219E0" w:rsidP="00EA6A5C">
            <w:pPr>
              <w:spacing w:after="0" w:line="240" w:lineRule="auto"/>
              <w:jc w:val="center"/>
              <w:rPr>
                <w:rFonts w:eastAsia="Times New Roman" w:cs="Times New Roman"/>
                <w:b/>
                <w:szCs w:val="24"/>
              </w:rPr>
            </w:pPr>
            <w:r w:rsidRPr="00EA6A5C">
              <w:rPr>
                <w:rFonts w:cs="Times New Roman"/>
                <w:b/>
                <w:szCs w:val="24"/>
                <w:lang w:val="kk-KZ"/>
              </w:rPr>
              <w:t>№</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219E0" w:rsidRPr="00EA6A5C" w:rsidRDefault="008219E0" w:rsidP="00EA6A5C">
            <w:pPr>
              <w:spacing w:after="0" w:line="240" w:lineRule="auto"/>
              <w:jc w:val="center"/>
              <w:rPr>
                <w:rFonts w:eastAsia="Times New Roman" w:cs="Times New Roman"/>
                <w:b/>
                <w:szCs w:val="24"/>
              </w:rPr>
            </w:pPr>
            <w:r w:rsidRPr="00EA6A5C">
              <w:rPr>
                <w:rFonts w:cs="Times New Roman"/>
                <w:b/>
                <w:szCs w:val="24"/>
                <w:lang w:val="kk-KZ"/>
              </w:rPr>
              <w:t>Жауап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19E0" w:rsidRPr="00EA6A5C" w:rsidRDefault="008219E0" w:rsidP="00EA6A5C">
            <w:pPr>
              <w:spacing w:after="0" w:line="240" w:lineRule="auto"/>
              <w:jc w:val="center"/>
              <w:rPr>
                <w:rFonts w:eastAsia="Times New Roman" w:cs="Times New Roman"/>
                <w:b/>
                <w:szCs w:val="24"/>
              </w:rPr>
            </w:pPr>
            <w:r w:rsidRPr="00EA6A5C">
              <w:rPr>
                <w:rFonts w:cs="Times New Roman"/>
                <w:b/>
                <w:szCs w:val="24"/>
                <w:lang w:val="kk-KZ"/>
              </w:rPr>
              <w:t>Балл</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219E0" w:rsidRPr="00EA6A5C" w:rsidRDefault="008219E0" w:rsidP="00EA6A5C">
            <w:pPr>
              <w:spacing w:after="0" w:line="240" w:lineRule="auto"/>
              <w:jc w:val="center"/>
              <w:rPr>
                <w:rFonts w:eastAsia="Times New Roman" w:cs="Times New Roman"/>
                <w:b/>
                <w:szCs w:val="24"/>
              </w:rPr>
            </w:pPr>
            <w:r w:rsidRPr="00EA6A5C">
              <w:rPr>
                <w:rFonts w:cs="Times New Roman"/>
                <w:b/>
                <w:szCs w:val="24"/>
                <w:lang w:val="kk-KZ"/>
              </w:rPr>
              <w:t>Қосымша ақпарат</w:t>
            </w:r>
          </w:p>
        </w:tc>
      </w:tr>
      <w:tr w:rsidR="008219E0" w:rsidRPr="00EA6A5C" w:rsidTr="00060630">
        <w:trPr>
          <w:trHeight w:val="406"/>
        </w:trPr>
        <w:tc>
          <w:tcPr>
            <w:tcW w:w="709" w:type="dxa"/>
            <w:tcBorders>
              <w:left w:val="single" w:sz="4" w:space="0" w:color="auto"/>
              <w:right w:val="single" w:sz="4" w:space="0" w:color="auto"/>
            </w:tcBorders>
            <w:vAlign w:val="center"/>
          </w:tcPr>
          <w:p w:rsidR="008219E0" w:rsidRPr="00EA6A5C" w:rsidRDefault="008219E0"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1</w:t>
            </w:r>
          </w:p>
        </w:tc>
        <w:tc>
          <w:tcPr>
            <w:tcW w:w="4820" w:type="dxa"/>
            <w:tcBorders>
              <w:top w:val="single" w:sz="4" w:space="0" w:color="auto"/>
              <w:left w:val="single" w:sz="4" w:space="0" w:color="auto"/>
              <w:bottom w:val="single" w:sz="4" w:space="0" w:color="auto"/>
              <w:right w:val="single" w:sz="4" w:space="0" w:color="auto"/>
            </w:tcBorders>
          </w:tcPr>
          <w:p w:rsidR="008219E0" w:rsidRPr="00EA6A5C" w:rsidRDefault="007B03BC" w:rsidP="00EA6A5C">
            <w:pPr>
              <w:spacing w:after="0" w:line="240" w:lineRule="auto"/>
              <w:rPr>
                <w:rFonts w:eastAsia="Times New Roman" w:cs="Times New Roman"/>
                <w:szCs w:val="24"/>
                <w:lang w:val="en-US"/>
              </w:rPr>
            </w:pPr>
            <w:r w:rsidRPr="00EA6A5C">
              <w:rPr>
                <w:rFonts w:eastAsia="Times New Roman" w:cs="Times New Roman"/>
                <w:szCs w:val="24"/>
                <w:lang w:val="en-US"/>
              </w:rPr>
              <w:t>B</w:t>
            </w:r>
          </w:p>
        </w:tc>
        <w:tc>
          <w:tcPr>
            <w:tcW w:w="850" w:type="dxa"/>
            <w:tcBorders>
              <w:top w:val="single" w:sz="4" w:space="0" w:color="auto"/>
              <w:left w:val="single" w:sz="4" w:space="0" w:color="auto"/>
              <w:bottom w:val="single" w:sz="4" w:space="0" w:color="auto"/>
              <w:right w:val="single" w:sz="4" w:space="0" w:color="auto"/>
            </w:tcBorders>
            <w:vAlign w:val="center"/>
          </w:tcPr>
          <w:p w:rsidR="008219E0" w:rsidRPr="00EA6A5C" w:rsidRDefault="008219E0"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8219E0" w:rsidRPr="00EA6A5C" w:rsidRDefault="008219E0"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val="restart"/>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2</w:t>
            </w: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vertAlign w:val="superscript"/>
              </w:rPr>
            </w:pPr>
            <w:r w:rsidRPr="00EA6A5C">
              <w:rPr>
                <w:rFonts w:cs="Times New Roman"/>
                <w:position w:val="-8"/>
                <w:szCs w:val="24"/>
              </w:rPr>
              <w:object w:dxaOrig="480" w:dyaOrig="360" w14:anchorId="39909FE4">
                <v:shape id="_x0000_i1036" type="#_x0000_t75" style="width:23.45pt;height:18.4pt" o:ole="">
                  <v:imagedata r:id="rId23" o:title=""/>
                </v:shape>
                <o:OLEObject Type="Embed" ProgID="Equation.3" ShapeID="_x0000_i1036" DrawAspect="Content" ObjectID="_1614149943" r:id="rId33"/>
              </w:object>
            </w:r>
            <w:r w:rsidRPr="00EA6A5C">
              <w:rPr>
                <w:rFonts w:cs="Times New Roman"/>
                <w:szCs w:val="24"/>
              </w:rPr>
              <w:t>=</w:t>
            </w:r>
            <w:r w:rsidRPr="00EA6A5C">
              <w:rPr>
                <w:rFonts w:cs="Times New Roman"/>
                <w:position w:val="-6"/>
                <w:szCs w:val="24"/>
              </w:rPr>
              <w:object w:dxaOrig="480" w:dyaOrig="340" w14:anchorId="7C52D141">
                <v:shape id="_x0000_i1037" type="#_x0000_t75" style="width:23.45pt;height:15.9pt" o:ole="">
                  <v:imagedata r:id="rId34" o:title=""/>
                </v:shape>
                <o:OLEObject Type="Embed" ProgID="Equation.3" ShapeID="_x0000_i1037" DrawAspect="Content" ObjectID="_1614149944" r:id="rId35"/>
              </w:object>
            </w:r>
            <w:r w:rsidRPr="00EA6A5C">
              <w:rPr>
                <w:rFonts w:cs="Times New Roman"/>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rPr>
            </w:pPr>
            <w:r w:rsidRPr="00EA6A5C">
              <w:rPr>
                <w:rFonts w:cs="Times New Roman"/>
                <w:position w:val="-6"/>
                <w:szCs w:val="24"/>
              </w:rPr>
              <w:object w:dxaOrig="499" w:dyaOrig="340" w14:anchorId="2D0EB2D4">
                <v:shape id="_x0000_i1038" type="#_x0000_t75" style="width:23.45pt;height:15.9pt" o:ole="">
                  <v:imagedata r:id="rId21" o:title=""/>
                </v:shape>
                <o:OLEObject Type="Embed" ProgID="Equation.3" ShapeID="_x0000_i1038" DrawAspect="Content" ObjectID="_1614149945" r:id="rId36"/>
              </w:object>
            </w:r>
            <w:r w:rsidRPr="00EA6A5C">
              <w:rPr>
                <w:rFonts w:cs="Times New Roman"/>
                <w:szCs w:val="24"/>
              </w:rPr>
              <w:t>=</w:t>
            </w:r>
            <w:r w:rsidRPr="00EA6A5C">
              <w:rPr>
                <w:rFonts w:cs="Times New Roman"/>
                <w:position w:val="-8"/>
                <w:szCs w:val="24"/>
              </w:rPr>
              <w:object w:dxaOrig="480" w:dyaOrig="360" w14:anchorId="27EF2BB6">
                <v:shape id="_x0000_i1039" type="#_x0000_t75" style="width:23.45pt;height:18.4pt" o:ole="">
                  <v:imagedata r:id="rId37" o:title=""/>
                </v:shape>
                <o:OLEObject Type="Embed" ProgID="Equation.3" ShapeID="_x0000_i1039" DrawAspect="Content" ObjectID="_1614149946" r:id="rId38"/>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pStyle w:val="ab"/>
              <w:shd w:val="clear" w:color="auto" w:fill="FFFFFF"/>
              <w:spacing w:before="0" w:beforeAutospacing="0" w:after="150" w:afterAutospacing="0"/>
              <w:rPr>
                <w:bCs/>
                <w:iCs/>
                <w:color w:val="000000"/>
                <w:shd w:val="clear" w:color="auto" w:fill="FFFFFF"/>
              </w:rPr>
            </w:pPr>
            <w:r w:rsidRPr="00EA6A5C">
              <w:rPr>
                <w:rFonts w:eastAsiaTheme="minorHAnsi"/>
                <w:position w:val="-8"/>
                <w:lang w:eastAsia="en-US"/>
              </w:rPr>
              <w:object w:dxaOrig="480" w:dyaOrig="360" w14:anchorId="2BDC7104">
                <v:shape id="_x0000_i1040" type="#_x0000_t75" style="width:23.45pt;height:18.4pt" o:ole="">
                  <v:imagedata r:id="rId23" o:title=""/>
                </v:shape>
                <o:OLEObject Type="Embed" ProgID="Equation.3" ShapeID="_x0000_i1040" DrawAspect="Content" ObjectID="_1614149947" r:id="rId39"/>
              </w:object>
            </w:r>
            <w:r w:rsidRPr="00EA6A5C">
              <w:t>,</w:t>
            </w:r>
            <w:r w:rsidRPr="00EA6A5C">
              <w:rPr>
                <w:rFonts w:eastAsiaTheme="minorHAnsi"/>
                <w:position w:val="-8"/>
                <w:lang w:eastAsia="en-US"/>
              </w:rPr>
              <w:object w:dxaOrig="480" w:dyaOrig="360" w14:anchorId="42E88397">
                <v:shape id="_x0000_i1041" type="#_x0000_t75" style="width:23.45pt;height:18.4pt" o:ole="">
                  <v:imagedata r:id="rId19" o:title=""/>
                </v:shape>
                <o:OLEObject Type="Embed" ProgID="Equation.3" ShapeID="_x0000_i1041" DrawAspect="Content" ObjectID="_1614149948" r:id="rId40"/>
              </w:object>
            </w:r>
            <w:r w:rsidRPr="00EA6A5C">
              <w:t xml:space="preserve">, </w:t>
            </w:r>
            <w:r w:rsidRPr="00EA6A5C">
              <w:rPr>
                <w:rFonts w:eastAsiaTheme="minorHAnsi"/>
                <w:position w:val="-6"/>
                <w:lang w:eastAsia="en-US"/>
              </w:rPr>
              <w:object w:dxaOrig="499" w:dyaOrig="340" w14:anchorId="6D0D093A">
                <v:shape id="_x0000_i1042" type="#_x0000_t75" style="width:23.45pt;height:15.9pt" o:ole="">
                  <v:imagedata r:id="rId21" o:title=""/>
                </v:shape>
                <o:OLEObject Type="Embed" ProgID="Equation.3" ShapeID="_x0000_i1042" DrawAspect="Content" ObjectID="_1614149949" r:id="rId41"/>
              </w:object>
            </w:r>
            <w:r w:rsidRPr="00EA6A5C">
              <w:t>.</w: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val="restart"/>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3</w:t>
            </w: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lang w:val="en-US"/>
              </w:rPr>
            </w:pPr>
            <w:r w:rsidRPr="00EA6A5C">
              <w:rPr>
                <w:rFonts w:eastAsia="Times New Roman" w:cs="Times New Roman"/>
                <w:szCs w:val="24"/>
                <w:lang w:val="en-US"/>
              </w:rPr>
              <w:t>D=</w:t>
            </w:r>
            <w:r w:rsidRPr="00EA6A5C">
              <w:rPr>
                <w:rFonts w:eastAsia="Times New Roman" w:cs="Times New Roman"/>
                <w:position w:val="-6"/>
                <w:szCs w:val="24"/>
                <w:lang w:val="en-US"/>
              </w:rPr>
              <w:object w:dxaOrig="880" w:dyaOrig="320" w14:anchorId="3298D692">
                <v:shape id="_x0000_i1043" type="#_x0000_t75" style="width:44.35pt;height:15.9pt" o:ole="">
                  <v:imagedata r:id="rId42" o:title=""/>
                </v:shape>
                <o:OLEObject Type="Embed" ProgID="Equation.3" ShapeID="_x0000_i1043" DrawAspect="Content" ObjectID="_1614149950" r:id="rId43"/>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lang w:val="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lang w:val="en-US"/>
              </w:rPr>
            </w:pPr>
            <w:r w:rsidRPr="00EA6A5C">
              <w:rPr>
                <w:rFonts w:eastAsia="Times New Roman" w:cs="Times New Roman"/>
                <w:szCs w:val="24"/>
                <w:lang w:val="en-US"/>
              </w:rPr>
              <w:t>D=</w:t>
            </w:r>
            <w:r w:rsidRPr="00EA6A5C">
              <w:rPr>
                <w:rFonts w:cs="Times New Roman"/>
                <w:szCs w:val="24"/>
              </w:rPr>
              <w:t xml:space="preserve"> </w:t>
            </w:r>
            <w:r w:rsidRPr="00EA6A5C">
              <w:rPr>
                <w:rFonts w:cs="Times New Roman"/>
                <w:position w:val="-10"/>
                <w:szCs w:val="24"/>
              </w:rPr>
              <w:object w:dxaOrig="2180" w:dyaOrig="360" w14:anchorId="092E1F1A">
                <v:shape id="_x0000_i1044" type="#_x0000_t75" style="width:108.85pt;height:18.4pt" o:ole="">
                  <v:imagedata r:id="rId44" o:title=""/>
                </v:shape>
                <o:OLEObject Type="Embed" ProgID="Equation.3" ShapeID="_x0000_i1044" DrawAspect="Content" ObjectID="_1614149951" r:id="rId45"/>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en-US"/>
              </w:rPr>
            </w:pPr>
            <w:r w:rsidRPr="00EA6A5C">
              <w:rPr>
                <w:rFonts w:eastAsia="Times New Roman" w:cs="Times New Roman"/>
                <w:szCs w:val="24"/>
                <w:lang w:val="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rPr>
            </w:pPr>
            <w:r w:rsidRPr="00EA6A5C">
              <w:rPr>
                <w:rFonts w:eastAsia="Times New Roman" w:cs="Times New Roman"/>
                <w:position w:val="-24"/>
                <w:szCs w:val="24"/>
              </w:rPr>
              <w:object w:dxaOrig="2960" w:dyaOrig="620" w14:anchorId="41E658B6">
                <v:shape id="_x0000_i1045" type="#_x0000_t75" style="width:147.35pt;height:31pt" o:ole="">
                  <v:imagedata r:id="rId46" o:title=""/>
                </v:shape>
                <o:OLEObject Type="Embed" ProgID="Equation.3" ShapeID="_x0000_i1045" DrawAspect="Content" ObjectID="_1614149952" r:id="rId47"/>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lang w:val="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val="restart"/>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4</w:t>
            </w: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rPr>
            </w:pPr>
            <w:r w:rsidRPr="00EA6A5C">
              <w:rPr>
                <w:rFonts w:cs="Times New Roman"/>
                <w:color w:val="000000"/>
                <w:position w:val="-12"/>
                <w:szCs w:val="24"/>
              </w:rPr>
              <w:object w:dxaOrig="1080" w:dyaOrig="360" w14:anchorId="72CA70C4">
                <v:shape id="_x0000_i1046" type="#_x0000_t75" style="width:53.6pt;height:18.4pt" o:ole="">
                  <v:imagedata r:id="rId48" o:title=""/>
                </v:shape>
                <o:OLEObject Type="Embed" ProgID="Equation.3" ShapeID="_x0000_i1046" DrawAspect="Content" ObjectID="_1614149953" r:id="rId49"/>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cs="Times New Roman"/>
                <w:color w:val="000000"/>
                <w:szCs w:val="24"/>
                <w:lang w:val="en-US"/>
              </w:rPr>
            </w:pPr>
            <w:r w:rsidRPr="00EA6A5C">
              <w:rPr>
                <w:rFonts w:cs="Times New Roman"/>
                <w:color w:val="000000"/>
                <w:position w:val="-12"/>
                <w:szCs w:val="24"/>
              </w:rPr>
              <w:object w:dxaOrig="740" w:dyaOrig="360" w14:anchorId="3921FFE2">
                <v:shape id="_x0000_i1047" type="#_x0000_t75" style="width:36.85pt;height:18.4pt" o:ole="">
                  <v:imagedata r:id="rId50" o:title=""/>
                </v:shape>
                <o:OLEObject Type="Embed" ProgID="Equation.3" ShapeID="_x0000_i1047" DrawAspect="Content" ObjectID="_1614149954" r:id="rId51"/>
              </w:objec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val="restart"/>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5</w:t>
            </w: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4107E1" w:rsidP="00EA6A5C">
            <w:pPr>
              <w:spacing w:after="0" w:line="240" w:lineRule="auto"/>
              <w:rPr>
                <w:rFonts w:eastAsia="Times New Roman" w:cs="Times New Roman"/>
                <w:szCs w:val="24"/>
                <w:lang w:val="kk-KZ"/>
              </w:rPr>
            </w:pPr>
            <w:r w:rsidRPr="00EA6A5C">
              <w:rPr>
                <w:rFonts w:cs="Times New Roman"/>
                <w:noProof/>
                <w:szCs w:val="24"/>
                <w:lang w:eastAsia="ru-RU"/>
              </w:rPr>
              <w:drawing>
                <wp:inline distT="0" distB="0" distL="0" distR="0" wp14:anchorId="464329B4" wp14:editId="19A3C02D">
                  <wp:extent cx="2290199" cy="15310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290112" cy="1531031"/>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en-US"/>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4107E1" w:rsidP="00EA6A5C">
            <w:pPr>
              <w:spacing w:after="0" w:line="240" w:lineRule="auto"/>
              <w:jc w:val="center"/>
              <w:rPr>
                <w:rFonts w:eastAsia="Times New Roman" w:cs="Times New Roman"/>
                <w:szCs w:val="24"/>
              </w:rPr>
            </w:pPr>
            <w:r w:rsidRPr="00EA6A5C">
              <w:rPr>
                <w:rFonts w:cs="Times New Roman"/>
                <w:position w:val="-10"/>
                <w:szCs w:val="24"/>
                <w:lang w:val="kk-KZ"/>
              </w:rPr>
              <w:object w:dxaOrig="660" w:dyaOrig="360">
                <v:shape id="_x0000_i1048" type="#_x0000_t75" style="width:33.5pt;height:18.4pt" o:ole="">
                  <v:imagedata r:id="rId25" o:title=""/>
                </v:shape>
                <o:OLEObject Type="Embed" ProgID="Equation.3" ShapeID="_x0000_i1048" DrawAspect="Content" ObjectID="_1614149955" r:id="rId53"/>
              </w:object>
            </w:r>
            <w:r w:rsidRPr="00EA6A5C">
              <w:rPr>
                <w:rFonts w:eastAsia="Times New Roman" w:cs="Times New Roman"/>
                <w:szCs w:val="24"/>
                <w:lang w:val="kk-KZ"/>
              </w:rPr>
              <w:t xml:space="preserve"> функциясының графигін салады</w:t>
            </w:r>
          </w:p>
        </w:tc>
      </w:tr>
      <w:tr w:rsidR="004107E1" w:rsidRPr="00EA6A5C" w:rsidTr="00060630">
        <w:trPr>
          <w:trHeight w:val="591"/>
        </w:trPr>
        <w:tc>
          <w:tcPr>
            <w:tcW w:w="709" w:type="dxa"/>
            <w:vMerge/>
            <w:tcBorders>
              <w:left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4107E1" w:rsidRPr="00EA6A5C" w:rsidRDefault="004107E1" w:rsidP="00EA6A5C">
            <w:pPr>
              <w:spacing w:after="0" w:line="240" w:lineRule="auto"/>
              <w:rPr>
                <w:rFonts w:eastAsia="Times New Roman" w:cs="Times New Roman"/>
                <w:szCs w:val="24"/>
                <w:lang w:val="kk-KZ"/>
              </w:rPr>
            </w:pPr>
            <w:r w:rsidRPr="00EA6A5C">
              <w:rPr>
                <w:rFonts w:cs="Times New Roman"/>
                <w:noProof/>
                <w:szCs w:val="24"/>
                <w:lang w:eastAsia="ru-RU"/>
              </w:rPr>
              <w:drawing>
                <wp:inline distT="0" distB="0" distL="0" distR="0" wp14:anchorId="3A103366" wp14:editId="1A909A9C">
                  <wp:extent cx="2286000" cy="225926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288801" cy="2262032"/>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lang w:val="en-US"/>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rPr>
            </w:pPr>
            <w:r w:rsidRPr="00EA6A5C">
              <w:rPr>
                <w:rFonts w:cs="Times New Roman"/>
                <w:position w:val="-10"/>
                <w:szCs w:val="24"/>
                <w:lang w:val="kk-KZ"/>
              </w:rPr>
              <w:object w:dxaOrig="660" w:dyaOrig="360">
                <v:shape id="_x0000_i1049" type="#_x0000_t75" style="width:33.5pt;height:18.4pt" o:ole="">
                  <v:imagedata r:id="rId25" o:title=""/>
                </v:shape>
                <o:OLEObject Type="Embed" ProgID="Equation.3" ShapeID="_x0000_i1049" DrawAspect="Content" ObjectID="_1614149956" r:id="rId55"/>
              </w:object>
            </w:r>
            <w:r w:rsidRPr="00EA6A5C">
              <w:rPr>
                <w:rFonts w:eastAsia="Times New Roman" w:cs="Times New Roman"/>
                <w:szCs w:val="24"/>
                <w:lang w:val="kk-KZ"/>
              </w:rPr>
              <w:t xml:space="preserve"> функциясын</w:t>
            </w:r>
            <w:r w:rsidRPr="00EA6A5C">
              <w:rPr>
                <w:rFonts w:eastAsia="Times New Roman" w:cs="Times New Roman"/>
                <w:szCs w:val="24"/>
              </w:rPr>
              <w:t xml:space="preserve"> 3 </w:t>
            </w:r>
            <w:r w:rsidRPr="00EA6A5C">
              <w:rPr>
                <w:rFonts w:eastAsia="Times New Roman" w:cs="Times New Roman"/>
                <w:szCs w:val="24"/>
                <w:lang w:val="kk-KZ"/>
              </w:rPr>
              <w:t>бірлікке көтереді.</w:t>
            </w:r>
          </w:p>
        </w:tc>
      </w:tr>
      <w:tr w:rsidR="004107E1" w:rsidRPr="00EA6A5C" w:rsidTr="00060630">
        <w:trPr>
          <w:trHeight w:val="881"/>
        </w:trPr>
        <w:tc>
          <w:tcPr>
            <w:tcW w:w="709" w:type="dxa"/>
            <w:vMerge/>
            <w:tcBorders>
              <w:left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4107E1" w:rsidRPr="00EA6A5C" w:rsidRDefault="004107E1" w:rsidP="00EA6A5C">
            <w:pPr>
              <w:spacing w:after="0" w:line="240" w:lineRule="auto"/>
              <w:rPr>
                <w:rFonts w:eastAsia="Times New Roman" w:cs="Times New Roman"/>
                <w:szCs w:val="24"/>
              </w:rPr>
            </w:pPr>
            <w:r w:rsidRPr="00EA6A5C">
              <w:rPr>
                <w:rFonts w:cs="Times New Roman"/>
                <w:noProof/>
                <w:szCs w:val="24"/>
                <w:lang w:eastAsia="ru-RU"/>
              </w:rPr>
              <w:drawing>
                <wp:inline distT="0" distB="0" distL="0" distR="0" wp14:anchorId="3888223F" wp14:editId="5996A0FA">
                  <wp:extent cx="2286000" cy="18715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290288" cy="187509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1</w:t>
            </w:r>
          </w:p>
        </w:tc>
        <w:tc>
          <w:tcPr>
            <w:tcW w:w="3119" w:type="dxa"/>
            <w:tcBorders>
              <w:top w:val="single" w:sz="4" w:space="0" w:color="auto"/>
              <w:left w:val="single" w:sz="4" w:space="0" w:color="auto"/>
              <w:bottom w:val="single" w:sz="4" w:space="0" w:color="auto"/>
              <w:right w:val="single" w:sz="4" w:space="0" w:color="auto"/>
            </w:tcBorders>
            <w:vAlign w:val="center"/>
          </w:tcPr>
          <w:p w:rsidR="004107E1" w:rsidRPr="00EA6A5C" w:rsidRDefault="004107E1" w:rsidP="00EA6A5C">
            <w:pPr>
              <w:spacing w:after="0" w:line="240" w:lineRule="auto"/>
              <w:jc w:val="center"/>
              <w:rPr>
                <w:rFonts w:eastAsia="Times New Roman" w:cs="Times New Roman"/>
                <w:szCs w:val="24"/>
              </w:rPr>
            </w:pPr>
            <w:r w:rsidRPr="00EA6A5C">
              <w:rPr>
                <w:rFonts w:cs="Times New Roman"/>
                <w:position w:val="-10"/>
                <w:szCs w:val="24"/>
                <w:lang w:val="kk-KZ"/>
              </w:rPr>
              <w:object w:dxaOrig="660" w:dyaOrig="360">
                <v:shape id="_x0000_i1050" type="#_x0000_t75" style="width:33.5pt;height:18.4pt" o:ole="">
                  <v:imagedata r:id="rId25" o:title=""/>
                </v:shape>
                <o:OLEObject Type="Embed" ProgID="Equation.3" ShapeID="_x0000_i1050" DrawAspect="Content" ObjectID="_1614149957" r:id="rId57"/>
              </w:object>
            </w:r>
            <w:r w:rsidRPr="00EA6A5C">
              <w:rPr>
                <w:rFonts w:cs="Times New Roman"/>
                <w:szCs w:val="24"/>
                <w:lang w:val="kk-KZ"/>
              </w:rPr>
              <w:t xml:space="preserve"> функциясын </w:t>
            </w:r>
            <w:r w:rsidRPr="00EA6A5C">
              <w:rPr>
                <w:rFonts w:eastAsia="Times New Roman" w:cs="Times New Roman"/>
                <w:szCs w:val="24"/>
              </w:rPr>
              <w:t xml:space="preserve">3 </w:t>
            </w:r>
            <w:r w:rsidRPr="00EA6A5C">
              <w:rPr>
                <w:rFonts w:eastAsia="Times New Roman" w:cs="Times New Roman"/>
                <w:szCs w:val="24"/>
                <w:lang w:val="kk-KZ"/>
              </w:rPr>
              <w:t>бірлікке оңға жылжытады</w:t>
            </w:r>
          </w:p>
        </w:tc>
      </w:tr>
    </w:tbl>
    <w:p w:rsidR="008326D3" w:rsidRDefault="008326D3">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850"/>
        <w:gridCol w:w="3119"/>
      </w:tblGrid>
      <w:tr w:rsidR="00F07DCC" w:rsidRPr="00EA6A5C" w:rsidTr="00060630">
        <w:trPr>
          <w:trHeight w:val="406"/>
        </w:trPr>
        <w:tc>
          <w:tcPr>
            <w:tcW w:w="709" w:type="dxa"/>
            <w:vMerge w:val="restart"/>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lastRenderedPageBreak/>
              <w:t>6</w:t>
            </w: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tabs>
                <w:tab w:val="left" w:pos="3000"/>
              </w:tabs>
              <w:spacing w:after="0" w:line="240" w:lineRule="auto"/>
              <w:rPr>
                <w:rFonts w:eastAsia="Times New Roman" w:cs="Times New Roman"/>
                <w:szCs w:val="24"/>
              </w:rPr>
            </w:pPr>
            <w:r w:rsidRPr="00EA6A5C">
              <w:rPr>
                <w:rFonts w:eastAsia="Times New Roman" w:cs="Times New Roman"/>
                <w:szCs w:val="24"/>
                <w:lang w:val="kk-KZ"/>
              </w:rPr>
              <w:t xml:space="preserve">9 сағат 46 минут </w:t>
            </w:r>
            <w:r w:rsidRPr="00EA6A5C">
              <w:rPr>
                <w:rFonts w:eastAsia="Times New Roman" w:cs="Times New Roman"/>
                <w:szCs w:val="24"/>
              </w:rPr>
              <w:t>= 584 минут</w: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spacing w:after="0" w:line="240" w:lineRule="auto"/>
              <w:rPr>
                <w:rFonts w:eastAsia="Times New Roman" w:cs="Times New Roman"/>
                <w:szCs w:val="24"/>
              </w:rPr>
            </w:pPr>
            <w:r w:rsidRPr="00EA6A5C">
              <w:rPr>
                <w:rFonts w:eastAsia="Times New Roman" w:cs="Times New Roman"/>
                <w:b/>
                <w:i/>
                <w:szCs w:val="24"/>
                <w:lang w:val="en-US"/>
              </w:rPr>
              <w:t>X</w:t>
            </w:r>
            <w:r w:rsidRPr="00EA6A5C">
              <w:rPr>
                <w:rFonts w:eastAsia="Times New Roman" w:cs="Times New Roman"/>
                <w:szCs w:val="24"/>
                <w:lang w:val="en-US"/>
              </w:rPr>
              <w:t>=</w:t>
            </w:r>
            <w:r w:rsidRPr="00EA6A5C">
              <w:rPr>
                <w:rFonts w:eastAsia="Times New Roman" w:cs="Times New Roman"/>
                <w:szCs w:val="24"/>
              </w:rPr>
              <w:t>584-554=32</w: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r>
      <w:tr w:rsidR="00F07DCC" w:rsidRPr="00EA6A5C" w:rsidTr="00060630">
        <w:trPr>
          <w:trHeight w:val="406"/>
        </w:trPr>
        <w:tc>
          <w:tcPr>
            <w:tcW w:w="709" w:type="dxa"/>
            <w:vMerge/>
            <w:tcBorders>
              <w:left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tbl>
            <w:tblPr>
              <w:tblStyle w:val="a5"/>
              <w:tblW w:w="4513" w:type="dxa"/>
              <w:tblLayout w:type="fixed"/>
              <w:tblLook w:val="04A0" w:firstRow="1" w:lastRow="0" w:firstColumn="1" w:lastColumn="0" w:noHBand="0" w:noVBand="1"/>
            </w:tblPr>
            <w:tblGrid>
              <w:gridCol w:w="830"/>
              <w:gridCol w:w="936"/>
              <w:gridCol w:w="935"/>
              <w:gridCol w:w="877"/>
              <w:gridCol w:w="935"/>
            </w:tblGrid>
            <w:tr w:rsidR="00F07DCC" w:rsidRPr="00EA6A5C" w:rsidTr="009D1789">
              <w:trPr>
                <w:trHeight w:val="300"/>
              </w:trPr>
              <w:tc>
                <w:tcPr>
                  <w:tcW w:w="830" w:type="dxa"/>
                  <w:vAlign w:val="center"/>
                </w:tcPr>
                <w:p w:rsidR="00F07DCC" w:rsidRPr="00EA6A5C" w:rsidRDefault="00F07DCC" w:rsidP="00EA6A5C">
                  <w:pPr>
                    <w:pStyle w:val="a8"/>
                    <w:ind w:left="0"/>
                    <w:jc w:val="center"/>
                    <w:rPr>
                      <w:rFonts w:cs="Times New Roman"/>
                      <w:szCs w:val="24"/>
                      <w:lang w:val="kk-KZ"/>
                    </w:rPr>
                  </w:pPr>
                  <w:r w:rsidRPr="00EA6A5C">
                    <w:rPr>
                      <w:rFonts w:cs="Times New Roman"/>
                      <w:szCs w:val="24"/>
                      <w:lang w:val="kk-KZ"/>
                    </w:rPr>
                    <w:t>25-30</w:t>
                  </w:r>
                </w:p>
              </w:tc>
              <w:tc>
                <w:tcPr>
                  <w:tcW w:w="936" w:type="dxa"/>
                  <w:vAlign w:val="center"/>
                </w:tcPr>
                <w:p w:rsidR="00F07DCC" w:rsidRPr="00EA6A5C" w:rsidRDefault="00F07DCC" w:rsidP="00EA6A5C">
                  <w:pPr>
                    <w:pStyle w:val="a8"/>
                    <w:ind w:left="0"/>
                    <w:jc w:val="center"/>
                    <w:rPr>
                      <w:rFonts w:cs="Times New Roman"/>
                      <w:szCs w:val="24"/>
                      <w:lang w:val="kk-KZ"/>
                    </w:rPr>
                  </w:pPr>
                  <w:r w:rsidRPr="00EA6A5C">
                    <w:rPr>
                      <w:rFonts w:cs="Times New Roman"/>
                      <w:szCs w:val="24"/>
                      <w:lang w:val="kk-KZ"/>
                    </w:rPr>
                    <w:t>30-35</w:t>
                  </w:r>
                </w:p>
              </w:tc>
              <w:tc>
                <w:tcPr>
                  <w:tcW w:w="935" w:type="dxa"/>
                  <w:vAlign w:val="center"/>
                </w:tcPr>
                <w:p w:rsidR="00F07DCC" w:rsidRPr="00EA6A5C" w:rsidRDefault="00F07DCC" w:rsidP="00EA6A5C">
                  <w:pPr>
                    <w:pStyle w:val="a8"/>
                    <w:ind w:left="0"/>
                    <w:jc w:val="center"/>
                    <w:rPr>
                      <w:rFonts w:cs="Times New Roman"/>
                      <w:szCs w:val="24"/>
                      <w:lang w:val="kk-KZ"/>
                    </w:rPr>
                  </w:pPr>
                  <w:r w:rsidRPr="00EA6A5C">
                    <w:rPr>
                      <w:rFonts w:cs="Times New Roman"/>
                      <w:szCs w:val="24"/>
                      <w:lang w:val="kk-KZ"/>
                    </w:rPr>
                    <w:t>35-40</w:t>
                  </w:r>
                </w:p>
              </w:tc>
              <w:tc>
                <w:tcPr>
                  <w:tcW w:w="877" w:type="dxa"/>
                  <w:vAlign w:val="center"/>
                </w:tcPr>
                <w:p w:rsidR="00F07DCC" w:rsidRPr="00EA6A5C" w:rsidRDefault="00F07DCC" w:rsidP="00EA6A5C">
                  <w:pPr>
                    <w:pStyle w:val="a8"/>
                    <w:ind w:left="0"/>
                    <w:jc w:val="center"/>
                    <w:rPr>
                      <w:rFonts w:cs="Times New Roman"/>
                      <w:szCs w:val="24"/>
                      <w:lang w:val="kk-KZ"/>
                    </w:rPr>
                  </w:pPr>
                  <w:r w:rsidRPr="00EA6A5C">
                    <w:rPr>
                      <w:rFonts w:cs="Times New Roman"/>
                      <w:szCs w:val="24"/>
                      <w:lang w:val="kk-KZ"/>
                    </w:rPr>
                    <w:t>40-45</w:t>
                  </w:r>
                </w:p>
              </w:tc>
              <w:tc>
                <w:tcPr>
                  <w:tcW w:w="935" w:type="dxa"/>
                  <w:vAlign w:val="center"/>
                </w:tcPr>
                <w:p w:rsidR="00F07DCC" w:rsidRPr="00EA6A5C" w:rsidRDefault="00F07DCC" w:rsidP="00EA6A5C">
                  <w:pPr>
                    <w:pStyle w:val="a8"/>
                    <w:ind w:left="0"/>
                    <w:jc w:val="center"/>
                    <w:rPr>
                      <w:rFonts w:cs="Times New Roman"/>
                      <w:szCs w:val="24"/>
                      <w:lang w:val="kk-KZ"/>
                    </w:rPr>
                  </w:pPr>
                  <w:r w:rsidRPr="00EA6A5C">
                    <w:rPr>
                      <w:rFonts w:cs="Times New Roman"/>
                      <w:szCs w:val="24"/>
                      <w:lang w:val="kk-KZ"/>
                    </w:rPr>
                    <w:t>45-50</w:t>
                  </w:r>
                </w:p>
              </w:tc>
            </w:tr>
            <w:tr w:rsidR="00F07DCC" w:rsidRPr="00EA6A5C" w:rsidTr="009D1789">
              <w:trPr>
                <w:trHeight w:val="411"/>
              </w:trPr>
              <w:tc>
                <w:tcPr>
                  <w:tcW w:w="830" w:type="dxa"/>
                  <w:vAlign w:val="center"/>
                </w:tcPr>
                <w:p w:rsidR="00F07DCC" w:rsidRPr="00EA6A5C" w:rsidRDefault="00F07DCC" w:rsidP="00EA6A5C">
                  <w:pPr>
                    <w:pStyle w:val="a8"/>
                    <w:ind w:left="0"/>
                    <w:jc w:val="center"/>
                    <w:rPr>
                      <w:rFonts w:cs="Times New Roman"/>
                      <w:szCs w:val="24"/>
                      <w:lang w:val="en-US"/>
                    </w:rPr>
                  </w:pPr>
                  <w:r w:rsidRPr="00EA6A5C">
                    <w:rPr>
                      <w:rFonts w:cs="Times New Roman"/>
                      <w:szCs w:val="24"/>
                      <w:lang w:val="en-US"/>
                    </w:rPr>
                    <w:t>2</w:t>
                  </w:r>
                </w:p>
              </w:tc>
              <w:tc>
                <w:tcPr>
                  <w:tcW w:w="936" w:type="dxa"/>
                  <w:vAlign w:val="center"/>
                </w:tcPr>
                <w:p w:rsidR="00F07DCC" w:rsidRPr="00EA6A5C" w:rsidRDefault="00F07DCC" w:rsidP="00EA6A5C">
                  <w:pPr>
                    <w:pStyle w:val="a8"/>
                    <w:ind w:left="0"/>
                    <w:jc w:val="center"/>
                    <w:rPr>
                      <w:rFonts w:cs="Times New Roman"/>
                      <w:szCs w:val="24"/>
                      <w:lang w:val="en-US"/>
                    </w:rPr>
                  </w:pPr>
                  <w:r w:rsidRPr="00EA6A5C">
                    <w:rPr>
                      <w:rFonts w:cs="Times New Roman"/>
                      <w:szCs w:val="24"/>
                      <w:lang w:val="en-US"/>
                    </w:rPr>
                    <w:t>2</w:t>
                  </w:r>
                </w:p>
              </w:tc>
              <w:tc>
                <w:tcPr>
                  <w:tcW w:w="935" w:type="dxa"/>
                  <w:vAlign w:val="center"/>
                </w:tcPr>
                <w:p w:rsidR="00F07DCC" w:rsidRPr="00EA6A5C" w:rsidRDefault="00F07DCC" w:rsidP="00EA6A5C">
                  <w:pPr>
                    <w:pStyle w:val="a8"/>
                    <w:ind w:left="0"/>
                    <w:jc w:val="center"/>
                    <w:rPr>
                      <w:rFonts w:cs="Times New Roman"/>
                      <w:szCs w:val="24"/>
                      <w:lang w:val="en-US"/>
                    </w:rPr>
                  </w:pPr>
                  <w:r w:rsidRPr="00EA6A5C">
                    <w:rPr>
                      <w:rFonts w:cs="Times New Roman"/>
                      <w:szCs w:val="24"/>
                      <w:lang w:val="en-US"/>
                    </w:rPr>
                    <w:t>3</w:t>
                  </w:r>
                </w:p>
              </w:tc>
              <w:tc>
                <w:tcPr>
                  <w:tcW w:w="877" w:type="dxa"/>
                  <w:vAlign w:val="center"/>
                </w:tcPr>
                <w:p w:rsidR="00F07DCC" w:rsidRPr="00EA6A5C" w:rsidRDefault="00F07DCC" w:rsidP="00EA6A5C">
                  <w:pPr>
                    <w:pStyle w:val="a8"/>
                    <w:ind w:left="0"/>
                    <w:jc w:val="center"/>
                    <w:rPr>
                      <w:rFonts w:cs="Times New Roman"/>
                      <w:szCs w:val="24"/>
                      <w:lang w:val="en-US"/>
                    </w:rPr>
                  </w:pPr>
                  <w:r w:rsidRPr="00EA6A5C">
                    <w:rPr>
                      <w:rFonts w:cs="Times New Roman"/>
                      <w:szCs w:val="24"/>
                      <w:lang w:val="en-US"/>
                    </w:rPr>
                    <w:t>6</w:t>
                  </w:r>
                </w:p>
              </w:tc>
              <w:tc>
                <w:tcPr>
                  <w:tcW w:w="935" w:type="dxa"/>
                  <w:vAlign w:val="center"/>
                </w:tcPr>
                <w:p w:rsidR="00F07DCC" w:rsidRPr="00EA6A5C" w:rsidRDefault="00F07DCC" w:rsidP="00EA6A5C">
                  <w:pPr>
                    <w:pStyle w:val="a8"/>
                    <w:ind w:left="0"/>
                    <w:jc w:val="center"/>
                    <w:rPr>
                      <w:rFonts w:cs="Times New Roman"/>
                      <w:szCs w:val="24"/>
                      <w:lang w:val="en-US"/>
                    </w:rPr>
                  </w:pPr>
                  <w:r w:rsidRPr="00EA6A5C">
                    <w:rPr>
                      <w:rFonts w:cs="Times New Roman"/>
                      <w:szCs w:val="24"/>
                      <w:lang w:val="en-US"/>
                    </w:rPr>
                    <w:t>2</w:t>
                  </w:r>
                </w:p>
              </w:tc>
            </w:tr>
          </w:tbl>
          <w:p w:rsidR="00F07DCC" w:rsidRPr="00EA6A5C" w:rsidRDefault="00F07DCC" w:rsidP="00EA6A5C">
            <w:pPr>
              <w:spacing w:after="0" w:line="240" w:lineRule="auto"/>
              <w:rPr>
                <w:rFonts w:eastAsia="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1</w:t>
            </w:r>
          </w:p>
        </w:tc>
        <w:tc>
          <w:tcPr>
            <w:tcW w:w="3119"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spacing w:after="0" w:line="240" w:lineRule="auto"/>
              <w:jc w:val="center"/>
              <w:rPr>
                <w:rFonts w:eastAsia="Times New Roman" w:cs="Times New Roman"/>
                <w:szCs w:val="24"/>
                <w:lang w:val="kk-KZ"/>
              </w:rPr>
            </w:pPr>
          </w:p>
        </w:tc>
      </w:tr>
      <w:tr w:rsidR="00E40540" w:rsidRPr="00EA6A5C" w:rsidTr="00AA3045">
        <w:trPr>
          <w:trHeight w:val="406"/>
        </w:trPr>
        <w:tc>
          <w:tcPr>
            <w:tcW w:w="709" w:type="dxa"/>
            <w:vMerge w:val="restart"/>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eastAsia="Times New Roman" w:cs="Times New Roman"/>
                <w:szCs w:val="24"/>
              </w:rPr>
              <w:t>7</w:t>
            </w:r>
          </w:p>
        </w:tc>
        <w:tc>
          <w:tcPr>
            <w:tcW w:w="4820" w:type="dxa"/>
            <w:tcBorders>
              <w:top w:val="single" w:sz="4" w:space="0" w:color="auto"/>
              <w:left w:val="single" w:sz="4" w:space="0" w:color="auto"/>
              <w:bottom w:val="single" w:sz="4" w:space="0" w:color="auto"/>
              <w:right w:val="single" w:sz="4" w:space="0" w:color="auto"/>
            </w:tcBorders>
          </w:tcPr>
          <w:p w:rsidR="00E40540" w:rsidRPr="00EA6A5C" w:rsidRDefault="00E40540" w:rsidP="00EA6A5C">
            <w:pPr>
              <w:spacing w:after="0" w:line="240" w:lineRule="auto"/>
              <w:rPr>
                <w:rFonts w:eastAsia="Times New Roman" w:cs="Times New Roman"/>
                <w:szCs w:val="24"/>
                <w:lang w:val="kk-KZ"/>
              </w:rPr>
            </w:pPr>
            <w:r w:rsidRPr="00EA6A5C">
              <w:rPr>
                <w:rFonts w:cs="Times New Roman"/>
                <w:position w:val="-6"/>
                <w:szCs w:val="24"/>
              </w:rPr>
              <w:object w:dxaOrig="1380" w:dyaOrig="320">
                <v:shape id="_x0000_i1051" type="#_x0000_t75" style="width:68.65pt;height:15.9pt" o:ole="">
                  <v:imagedata r:id="rId58" o:title=""/>
                </v:shape>
                <o:OLEObject Type="Embed" ProgID="Equation.3" ShapeID="_x0000_i1051" DrawAspect="Content" ObjectID="_1614149958" r:id="rId59"/>
              </w:object>
            </w:r>
            <w:r w:rsidRPr="00EA6A5C">
              <w:rPr>
                <w:rFonts w:cs="Times New Roman"/>
                <w:szCs w:val="24"/>
                <w:lang w:val="kk-KZ"/>
              </w:rPr>
              <w:t xml:space="preserve"> теңдеуін шығарады</w:t>
            </w:r>
          </w:p>
        </w:tc>
        <w:tc>
          <w:tcPr>
            <w:tcW w:w="850" w:type="dxa"/>
            <w:tcBorders>
              <w:top w:val="single" w:sz="4" w:space="0" w:color="auto"/>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lang w:val="kk-KZ"/>
              </w:rPr>
            </w:pPr>
            <w:r w:rsidRPr="00EA6A5C">
              <w:rPr>
                <w:rFonts w:eastAsia="Times New Roman" w:cs="Times New Roman"/>
                <w:szCs w:val="24"/>
                <w:lang w:val="kk-KZ"/>
              </w:rPr>
              <w:t>1</w:t>
            </w:r>
          </w:p>
        </w:tc>
        <w:tc>
          <w:tcPr>
            <w:tcW w:w="3119" w:type="dxa"/>
            <w:vMerge w:val="restart"/>
            <w:tcBorders>
              <w:top w:val="single" w:sz="4" w:space="0" w:color="auto"/>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cs="Times New Roman"/>
                <w:szCs w:val="24"/>
                <w:lang w:val="kk-KZ"/>
              </w:rPr>
              <w:t>Баламалы шығару жолы қабылданады</w:t>
            </w:r>
          </w:p>
        </w:tc>
      </w:tr>
      <w:tr w:rsidR="00E40540" w:rsidRPr="00EA6A5C" w:rsidTr="00AA3045">
        <w:trPr>
          <w:trHeight w:val="406"/>
        </w:trPr>
        <w:tc>
          <w:tcPr>
            <w:tcW w:w="70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E40540" w:rsidRPr="00EA6A5C" w:rsidRDefault="00E40540" w:rsidP="00EA6A5C">
            <w:pPr>
              <w:spacing w:after="0" w:line="240" w:lineRule="auto"/>
              <w:rPr>
                <w:rFonts w:eastAsia="Times New Roman" w:cs="Times New Roman"/>
                <w:szCs w:val="24"/>
              </w:rPr>
            </w:pPr>
            <w:r w:rsidRPr="00EA6A5C">
              <w:rPr>
                <w:rFonts w:eastAsia="Times New Roman" w:cs="Times New Roman"/>
                <w:szCs w:val="24"/>
                <w:lang w:val="kk-KZ"/>
              </w:rPr>
              <w:t>Квадрат теңдеудің түбірлерін табады</w:t>
            </w:r>
            <w:r w:rsidRPr="00EA6A5C">
              <w:rPr>
                <w:rFonts w:eastAsia="Times New Roman" w:cs="Times New Roman"/>
                <w:szCs w:val="24"/>
              </w:rPr>
              <w:t>:</w:t>
            </w:r>
          </w:p>
          <w:p w:rsidR="00E40540" w:rsidRPr="00EA6A5C" w:rsidRDefault="00E40540" w:rsidP="00EA6A5C">
            <w:pPr>
              <w:spacing w:after="0" w:line="240" w:lineRule="auto"/>
              <w:rPr>
                <w:rFonts w:eastAsia="Times New Roman" w:cs="Times New Roman"/>
                <w:szCs w:val="24"/>
              </w:rPr>
            </w:pPr>
            <w:r w:rsidRPr="00EA6A5C">
              <w:rPr>
                <w:rFonts w:eastAsia="Times New Roman" w:cs="Times New Roman"/>
                <w:position w:val="-10"/>
                <w:szCs w:val="24"/>
              </w:rPr>
              <w:object w:dxaOrig="1400" w:dyaOrig="340">
                <v:shape id="_x0000_i1052" type="#_x0000_t75" style="width:71.15pt;height:15.9pt" o:ole="">
                  <v:imagedata r:id="rId60" o:title=""/>
                </v:shape>
                <o:OLEObject Type="Embed" ProgID="Equation.3" ShapeID="_x0000_i1052" DrawAspect="Content" ObjectID="_1614149959" r:id="rId61"/>
              </w:object>
            </w:r>
          </w:p>
        </w:tc>
        <w:tc>
          <w:tcPr>
            <w:tcW w:w="850" w:type="dxa"/>
            <w:tcBorders>
              <w:top w:val="single" w:sz="4" w:space="0" w:color="auto"/>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r>
      <w:tr w:rsidR="00E40540" w:rsidRPr="00EA6A5C" w:rsidTr="00AA3045">
        <w:trPr>
          <w:trHeight w:val="406"/>
        </w:trPr>
        <w:tc>
          <w:tcPr>
            <w:tcW w:w="70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E40540" w:rsidRPr="00EA6A5C" w:rsidRDefault="00E40540" w:rsidP="00EA6A5C">
            <w:pPr>
              <w:spacing w:after="0" w:line="240" w:lineRule="auto"/>
              <w:rPr>
                <w:rFonts w:eastAsia="Times New Roman" w:cs="Times New Roman"/>
                <w:szCs w:val="24"/>
                <w:lang w:val="kk-KZ"/>
              </w:rPr>
            </w:pPr>
            <w:r w:rsidRPr="00EA6A5C">
              <w:rPr>
                <w:rFonts w:eastAsia="Times New Roman" w:cs="Times New Roman"/>
                <w:szCs w:val="24"/>
                <w:lang w:val="kk-KZ"/>
              </w:rPr>
              <w:t>Интервал әдісін қолданады</w:t>
            </w:r>
          </w:p>
        </w:tc>
        <w:tc>
          <w:tcPr>
            <w:tcW w:w="850" w:type="dxa"/>
            <w:tcBorders>
              <w:top w:val="single" w:sz="4" w:space="0" w:color="auto"/>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r>
      <w:tr w:rsidR="00E40540" w:rsidRPr="00EA6A5C" w:rsidTr="00AA3045">
        <w:trPr>
          <w:trHeight w:val="406"/>
        </w:trPr>
        <w:tc>
          <w:tcPr>
            <w:tcW w:w="70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E40540" w:rsidRPr="00EA6A5C" w:rsidRDefault="00E40540" w:rsidP="00EA6A5C">
            <w:pPr>
              <w:spacing w:after="0" w:line="240" w:lineRule="auto"/>
              <w:rPr>
                <w:rFonts w:eastAsia="Times New Roman" w:cs="Times New Roman"/>
                <w:szCs w:val="24"/>
                <w:lang w:val="en-US"/>
              </w:rPr>
            </w:pPr>
            <w:r w:rsidRPr="00EA6A5C">
              <w:rPr>
                <w:rFonts w:eastAsia="Times New Roman" w:cs="Times New Roman"/>
                <w:szCs w:val="24"/>
                <w:lang w:val="en-US"/>
              </w:rPr>
              <w:t>[</w:t>
            </w:r>
            <w:r w:rsidRPr="00EA6A5C">
              <w:rPr>
                <w:rFonts w:eastAsia="Times New Roman" w:cs="Times New Roman"/>
                <w:szCs w:val="24"/>
              </w:rPr>
              <w:t>-1;2</w:t>
            </w:r>
            <w:r w:rsidRPr="00EA6A5C">
              <w:rPr>
                <w:rFonts w:eastAsia="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r>
      <w:tr w:rsidR="00E40540" w:rsidRPr="00EA6A5C" w:rsidTr="00AA3045">
        <w:trPr>
          <w:trHeight w:val="406"/>
        </w:trPr>
        <w:tc>
          <w:tcPr>
            <w:tcW w:w="709" w:type="dxa"/>
            <w:vMerge/>
            <w:tcBorders>
              <w:left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E40540" w:rsidRPr="00EA6A5C" w:rsidRDefault="00E40540" w:rsidP="00EA6A5C">
            <w:pPr>
              <w:spacing w:after="0" w:line="240" w:lineRule="auto"/>
              <w:rPr>
                <w:rFonts w:eastAsia="Times New Roman" w:cs="Times New Roman"/>
                <w:szCs w:val="24"/>
              </w:rPr>
            </w:pPr>
            <w:r w:rsidRPr="00EA6A5C">
              <w:rPr>
                <w:rFonts w:eastAsia="Times New Roman" w:cs="Times New Roman"/>
                <w:szCs w:val="24"/>
              </w:rPr>
              <w:t>Ответ:-1,0,1,2</w:t>
            </w:r>
          </w:p>
        </w:tc>
        <w:tc>
          <w:tcPr>
            <w:tcW w:w="850" w:type="dxa"/>
            <w:tcBorders>
              <w:top w:val="single" w:sz="4" w:space="0" w:color="auto"/>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r w:rsidRPr="00EA6A5C">
              <w:rPr>
                <w:rFonts w:eastAsia="Times New Roman" w:cs="Times New Roman"/>
                <w:szCs w:val="24"/>
              </w:rPr>
              <w:t>1</w:t>
            </w:r>
          </w:p>
        </w:tc>
        <w:tc>
          <w:tcPr>
            <w:tcW w:w="3119" w:type="dxa"/>
            <w:vMerge/>
            <w:tcBorders>
              <w:left w:val="single" w:sz="4" w:space="0" w:color="auto"/>
              <w:bottom w:val="single" w:sz="4" w:space="0" w:color="auto"/>
              <w:right w:val="single" w:sz="4" w:space="0" w:color="auto"/>
            </w:tcBorders>
            <w:vAlign w:val="center"/>
          </w:tcPr>
          <w:p w:rsidR="00E40540" w:rsidRPr="00EA6A5C" w:rsidRDefault="00E40540" w:rsidP="00EA6A5C">
            <w:pPr>
              <w:spacing w:after="0" w:line="240" w:lineRule="auto"/>
              <w:jc w:val="center"/>
              <w:rPr>
                <w:rFonts w:eastAsia="Times New Roman" w:cs="Times New Roman"/>
                <w:szCs w:val="24"/>
              </w:rPr>
            </w:pPr>
          </w:p>
        </w:tc>
      </w:tr>
      <w:tr w:rsidR="00F07DCC" w:rsidRPr="00EA6A5C" w:rsidTr="009D1789">
        <w:trPr>
          <w:trHeight w:val="406"/>
        </w:trPr>
        <w:tc>
          <w:tcPr>
            <w:tcW w:w="5529" w:type="dxa"/>
            <w:gridSpan w:val="2"/>
            <w:tcBorders>
              <w:left w:val="single" w:sz="4" w:space="0" w:color="auto"/>
              <w:right w:val="single" w:sz="4" w:space="0" w:color="auto"/>
            </w:tcBorders>
          </w:tcPr>
          <w:p w:rsidR="00F07DCC" w:rsidRPr="00EA6A5C" w:rsidRDefault="001421A4" w:rsidP="00EA6A5C">
            <w:pPr>
              <w:spacing w:after="0" w:line="240" w:lineRule="auto"/>
              <w:rPr>
                <w:rFonts w:cs="Times New Roman"/>
                <w:b/>
                <w:szCs w:val="24"/>
                <w:lang w:val="kk-KZ"/>
              </w:rPr>
            </w:pPr>
            <w:r w:rsidRPr="00EA6A5C">
              <w:rPr>
                <w:rFonts w:cs="Times New Roman"/>
                <w:b/>
                <w:szCs w:val="24"/>
                <w:lang w:val="kk-KZ"/>
              </w:rPr>
              <w:t>Барлығы</w:t>
            </w:r>
            <w:r w:rsidR="00F07DCC" w:rsidRPr="00EA6A5C">
              <w:rPr>
                <w:rFonts w:cs="Times New Roman"/>
                <w:b/>
                <w:szCs w:val="24"/>
                <w:lang w:val="kk-KZ"/>
              </w:rPr>
              <w:t>:</w:t>
            </w:r>
          </w:p>
        </w:tc>
        <w:tc>
          <w:tcPr>
            <w:tcW w:w="850" w:type="dxa"/>
            <w:tcBorders>
              <w:top w:val="single" w:sz="4" w:space="0" w:color="auto"/>
              <w:left w:val="single" w:sz="4" w:space="0" w:color="auto"/>
              <w:bottom w:val="single" w:sz="4" w:space="0" w:color="auto"/>
              <w:right w:val="single" w:sz="4" w:space="0" w:color="auto"/>
            </w:tcBorders>
            <w:vAlign w:val="center"/>
          </w:tcPr>
          <w:p w:rsidR="00F07DCC" w:rsidRPr="00EA6A5C" w:rsidRDefault="00F07DCC" w:rsidP="00EA6A5C">
            <w:pPr>
              <w:tabs>
                <w:tab w:val="num" w:pos="720"/>
              </w:tabs>
              <w:spacing w:after="0" w:line="240" w:lineRule="auto"/>
              <w:jc w:val="center"/>
              <w:rPr>
                <w:rFonts w:cs="Times New Roman"/>
                <w:b/>
                <w:szCs w:val="24"/>
              </w:rPr>
            </w:pPr>
            <w:r w:rsidRPr="00EA6A5C">
              <w:rPr>
                <w:rFonts w:cs="Times New Roman"/>
                <w:b/>
                <w:szCs w:val="24"/>
              </w:rPr>
              <w:t>20</w:t>
            </w:r>
          </w:p>
        </w:tc>
        <w:tc>
          <w:tcPr>
            <w:tcW w:w="3119" w:type="dxa"/>
            <w:tcBorders>
              <w:top w:val="single" w:sz="4" w:space="0" w:color="auto"/>
              <w:left w:val="single" w:sz="4" w:space="0" w:color="auto"/>
              <w:bottom w:val="single" w:sz="4" w:space="0" w:color="auto"/>
              <w:right w:val="single" w:sz="4" w:space="0" w:color="auto"/>
            </w:tcBorders>
          </w:tcPr>
          <w:p w:rsidR="00F07DCC" w:rsidRPr="00EA6A5C" w:rsidRDefault="00F07DCC" w:rsidP="00EA6A5C">
            <w:pPr>
              <w:tabs>
                <w:tab w:val="num" w:pos="720"/>
              </w:tabs>
              <w:spacing w:after="0" w:line="240" w:lineRule="auto"/>
              <w:rPr>
                <w:rFonts w:cs="Times New Roman"/>
                <w:szCs w:val="24"/>
                <w:lang w:val="kk-KZ"/>
              </w:rPr>
            </w:pPr>
          </w:p>
        </w:tc>
      </w:tr>
    </w:tbl>
    <w:p w:rsidR="00921519" w:rsidRPr="00EA6A5C" w:rsidRDefault="00921519" w:rsidP="00EA6A5C">
      <w:pPr>
        <w:autoSpaceDE w:val="0"/>
        <w:autoSpaceDN w:val="0"/>
        <w:adjustRightInd w:val="0"/>
        <w:spacing w:after="0" w:line="240" w:lineRule="auto"/>
        <w:rPr>
          <w:rFonts w:cs="Times New Roman"/>
          <w:szCs w:val="24"/>
        </w:rPr>
      </w:pPr>
    </w:p>
    <w:sectPr w:rsidR="00921519" w:rsidRPr="00EA6A5C" w:rsidSect="00EA6A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2A" w:rsidRDefault="007D3B2A" w:rsidP="009B0683">
      <w:pPr>
        <w:spacing w:after="0" w:line="240" w:lineRule="auto"/>
      </w:pPr>
      <w:r>
        <w:separator/>
      </w:r>
    </w:p>
  </w:endnote>
  <w:endnote w:type="continuationSeparator" w:id="0">
    <w:p w:rsidR="007D3B2A" w:rsidRDefault="007D3B2A" w:rsidP="009B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97184"/>
      <w:docPartObj>
        <w:docPartGallery w:val="Page Numbers (Bottom of Page)"/>
        <w:docPartUnique/>
      </w:docPartObj>
    </w:sdtPr>
    <w:sdtEndPr/>
    <w:sdtContent>
      <w:p w:rsidR="00AB56A7" w:rsidRDefault="00AB56A7" w:rsidP="00EA6A5C">
        <w:pPr>
          <w:pStyle w:val="af1"/>
          <w:jc w:val="center"/>
        </w:pPr>
        <w:r>
          <w:fldChar w:fldCharType="begin"/>
        </w:r>
        <w:r>
          <w:instrText>PAGE   \* MERGEFORMAT</w:instrText>
        </w:r>
        <w:r>
          <w:fldChar w:fldCharType="separate"/>
        </w:r>
        <w:r w:rsidR="00C05E10">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5C" w:rsidRDefault="00EA6A5C" w:rsidP="00EA6A5C">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2A" w:rsidRDefault="007D3B2A" w:rsidP="009B0683">
      <w:pPr>
        <w:spacing w:after="0" w:line="240" w:lineRule="auto"/>
      </w:pPr>
      <w:r>
        <w:separator/>
      </w:r>
    </w:p>
  </w:footnote>
  <w:footnote w:type="continuationSeparator" w:id="0">
    <w:p w:rsidR="007D3B2A" w:rsidRDefault="007D3B2A" w:rsidP="009B0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E3F"/>
    <w:multiLevelType w:val="hybridMultilevel"/>
    <w:tmpl w:val="530C812A"/>
    <w:lvl w:ilvl="0" w:tplc="86700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00022"/>
    <w:multiLevelType w:val="hybridMultilevel"/>
    <w:tmpl w:val="B27A72E0"/>
    <w:lvl w:ilvl="0" w:tplc="22FA201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02A38"/>
    <w:multiLevelType w:val="hybridMultilevel"/>
    <w:tmpl w:val="9A4039EA"/>
    <w:lvl w:ilvl="0" w:tplc="3738D8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C1727A"/>
    <w:multiLevelType w:val="hybridMultilevel"/>
    <w:tmpl w:val="251891A2"/>
    <w:lvl w:ilvl="0" w:tplc="2A0092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B193B4A"/>
    <w:multiLevelType w:val="hybridMultilevel"/>
    <w:tmpl w:val="764233EA"/>
    <w:lvl w:ilvl="0" w:tplc="86700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D6"/>
    <w:rsid w:val="00007633"/>
    <w:rsid w:val="00025AB1"/>
    <w:rsid w:val="00032669"/>
    <w:rsid w:val="000343E2"/>
    <w:rsid w:val="00057A04"/>
    <w:rsid w:val="00060630"/>
    <w:rsid w:val="000679A7"/>
    <w:rsid w:val="00076D76"/>
    <w:rsid w:val="00097B84"/>
    <w:rsid w:val="000A3892"/>
    <w:rsid w:val="000A6087"/>
    <w:rsid w:val="000B049D"/>
    <w:rsid w:val="000C6C07"/>
    <w:rsid w:val="000D11D5"/>
    <w:rsid w:val="000F5670"/>
    <w:rsid w:val="00101F8F"/>
    <w:rsid w:val="0011579A"/>
    <w:rsid w:val="00123107"/>
    <w:rsid w:val="001421A4"/>
    <w:rsid w:val="001475C8"/>
    <w:rsid w:val="00173807"/>
    <w:rsid w:val="001749C8"/>
    <w:rsid w:val="0019763B"/>
    <w:rsid w:val="001C4BC8"/>
    <w:rsid w:val="001E1208"/>
    <w:rsid w:val="00223538"/>
    <w:rsid w:val="00255B4D"/>
    <w:rsid w:val="002708AA"/>
    <w:rsid w:val="002801AB"/>
    <w:rsid w:val="00281E2E"/>
    <w:rsid w:val="00283BED"/>
    <w:rsid w:val="002B2EC1"/>
    <w:rsid w:val="002B4010"/>
    <w:rsid w:val="002B7088"/>
    <w:rsid w:val="002D35E8"/>
    <w:rsid w:val="002E253E"/>
    <w:rsid w:val="002F593F"/>
    <w:rsid w:val="003040B1"/>
    <w:rsid w:val="003048C1"/>
    <w:rsid w:val="00317868"/>
    <w:rsid w:val="00335459"/>
    <w:rsid w:val="003449C1"/>
    <w:rsid w:val="00347ADC"/>
    <w:rsid w:val="003572B8"/>
    <w:rsid w:val="00377801"/>
    <w:rsid w:val="0038369D"/>
    <w:rsid w:val="003920B3"/>
    <w:rsid w:val="00396BD8"/>
    <w:rsid w:val="003A1456"/>
    <w:rsid w:val="003A4EE8"/>
    <w:rsid w:val="003B2C7B"/>
    <w:rsid w:val="003B7C10"/>
    <w:rsid w:val="003D3008"/>
    <w:rsid w:val="003E0298"/>
    <w:rsid w:val="00402CC0"/>
    <w:rsid w:val="00403327"/>
    <w:rsid w:val="004107E1"/>
    <w:rsid w:val="00441EB5"/>
    <w:rsid w:val="004967FB"/>
    <w:rsid w:val="004A3FAA"/>
    <w:rsid w:val="004D2F27"/>
    <w:rsid w:val="004E1A32"/>
    <w:rsid w:val="004E2622"/>
    <w:rsid w:val="004E7A7A"/>
    <w:rsid w:val="004F2578"/>
    <w:rsid w:val="00514F2E"/>
    <w:rsid w:val="0053703D"/>
    <w:rsid w:val="005414AA"/>
    <w:rsid w:val="00544B89"/>
    <w:rsid w:val="00544EE1"/>
    <w:rsid w:val="00552CA0"/>
    <w:rsid w:val="00563C85"/>
    <w:rsid w:val="00565AB6"/>
    <w:rsid w:val="005A2098"/>
    <w:rsid w:val="005B1F4A"/>
    <w:rsid w:val="005B5908"/>
    <w:rsid w:val="005E1C21"/>
    <w:rsid w:val="005E3549"/>
    <w:rsid w:val="006026B4"/>
    <w:rsid w:val="0060494B"/>
    <w:rsid w:val="00605356"/>
    <w:rsid w:val="00616886"/>
    <w:rsid w:val="006404D6"/>
    <w:rsid w:val="00644B49"/>
    <w:rsid w:val="006559B5"/>
    <w:rsid w:val="00664DA8"/>
    <w:rsid w:val="0068365C"/>
    <w:rsid w:val="00687874"/>
    <w:rsid w:val="00690F66"/>
    <w:rsid w:val="00693F7B"/>
    <w:rsid w:val="006948E6"/>
    <w:rsid w:val="006B7FC5"/>
    <w:rsid w:val="006C04D4"/>
    <w:rsid w:val="006C5020"/>
    <w:rsid w:val="006D27BB"/>
    <w:rsid w:val="006D7938"/>
    <w:rsid w:val="006E5B97"/>
    <w:rsid w:val="006E5F52"/>
    <w:rsid w:val="006E7223"/>
    <w:rsid w:val="006F5388"/>
    <w:rsid w:val="00704F6C"/>
    <w:rsid w:val="00711B87"/>
    <w:rsid w:val="00717DA5"/>
    <w:rsid w:val="00734558"/>
    <w:rsid w:val="0074412B"/>
    <w:rsid w:val="00786133"/>
    <w:rsid w:val="007A6E34"/>
    <w:rsid w:val="007B03BC"/>
    <w:rsid w:val="007D3B2A"/>
    <w:rsid w:val="007E7218"/>
    <w:rsid w:val="007E7B9F"/>
    <w:rsid w:val="00807DD2"/>
    <w:rsid w:val="008219E0"/>
    <w:rsid w:val="008326D3"/>
    <w:rsid w:val="008743C7"/>
    <w:rsid w:val="00881CCD"/>
    <w:rsid w:val="0089735D"/>
    <w:rsid w:val="008A6D07"/>
    <w:rsid w:val="008B4B46"/>
    <w:rsid w:val="008E6938"/>
    <w:rsid w:val="008F5B9D"/>
    <w:rsid w:val="00916B67"/>
    <w:rsid w:val="00921519"/>
    <w:rsid w:val="00974857"/>
    <w:rsid w:val="009812AB"/>
    <w:rsid w:val="00984F91"/>
    <w:rsid w:val="009B0683"/>
    <w:rsid w:val="009B4FB4"/>
    <w:rsid w:val="009D1789"/>
    <w:rsid w:val="009F508A"/>
    <w:rsid w:val="009F599B"/>
    <w:rsid w:val="00A0113A"/>
    <w:rsid w:val="00A14698"/>
    <w:rsid w:val="00A204D8"/>
    <w:rsid w:val="00A21790"/>
    <w:rsid w:val="00A22660"/>
    <w:rsid w:val="00A57C63"/>
    <w:rsid w:val="00A622DA"/>
    <w:rsid w:val="00A6447F"/>
    <w:rsid w:val="00A730B2"/>
    <w:rsid w:val="00A83F0F"/>
    <w:rsid w:val="00A92DBC"/>
    <w:rsid w:val="00A9367B"/>
    <w:rsid w:val="00AA22B2"/>
    <w:rsid w:val="00AB56A7"/>
    <w:rsid w:val="00AC03C8"/>
    <w:rsid w:val="00AC2936"/>
    <w:rsid w:val="00AC73B3"/>
    <w:rsid w:val="00AD0CDC"/>
    <w:rsid w:val="00AD7C6E"/>
    <w:rsid w:val="00AF0212"/>
    <w:rsid w:val="00B439C4"/>
    <w:rsid w:val="00B52351"/>
    <w:rsid w:val="00B56404"/>
    <w:rsid w:val="00B71B1D"/>
    <w:rsid w:val="00BA51FB"/>
    <w:rsid w:val="00BB4A1D"/>
    <w:rsid w:val="00BC6940"/>
    <w:rsid w:val="00BF4D2F"/>
    <w:rsid w:val="00C02284"/>
    <w:rsid w:val="00C0423C"/>
    <w:rsid w:val="00C05E10"/>
    <w:rsid w:val="00C17224"/>
    <w:rsid w:val="00C46AA6"/>
    <w:rsid w:val="00C62D34"/>
    <w:rsid w:val="00C73516"/>
    <w:rsid w:val="00C7704E"/>
    <w:rsid w:val="00C859C3"/>
    <w:rsid w:val="00C92835"/>
    <w:rsid w:val="00C95ED7"/>
    <w:rsid w:val="00CC3B5C"/>
    <w:rsid w:val="00CF370A"/>
    <w:rsid w:val="00D336DA"/>
    <w:rsid w:val="00D34766"/>
    <w:rsid w:val="00D364E3"/>
    <w:rsid w:val="00D46A14"/>
    <w:rsid w:val="00D55B98"/>
    <w:rsid w:val="00D606E9"/>
    <w:rsid w:val="00D619D1"/>
    <w:rsid w:val="00D62A05"/>
    <w:rsid w:val="00D80C01"/>
    <w:rsid w:val="00D81CA8"/>
    <w:rsid w:val="00D86C1F"/>
    <w:rsid w:val="00DA0AA1"/>
    <w:rsid w:val="00DC2069"/>
    <w:rsid w:val="00DD2C54"/>
    <w:rsid w:val="00DE7B68"/>
    <w:rsid w:val="00E04DF4"/>
    <w:rsid w:val="00E078B0"/>
    <w:rsid w:val="00E234DF"/>
    <w:rsid w:val="00E32EE3"/>
    <w:rsid w:val="00E40540"/>
    <w:rsid w:val="00E53B19"/>
    <w:rsid w:val="00E56CF1"/>
    <w:rsid w:val="00E72E02"/>
    <w:rsid w:val="00E745B0"/>
    <w:rsid w:val="00E76649"/>
    <w:rsid w:val="00E965DA"/>
    <w:rsid w:val="00EA0709"/>
    <w:rsid w:val="00EA528D"/>
    <w:rsid w:val="00EA6A5C"/>
    <w:rsid w:val="00EB0C91"/>
    <w:rsid w:val="00ED1712"/>
    <w:rsid w:val="00EE4E2E"/>
    <w:rsid w:val="00EF2582"/>
    <w:rsid w:val="00F07DCC"/>
    <w:rsid w:val="00F11D3B"/>
    <w:rsid w:val="00F160EF"/>
    <w:rsid w:val="00F2609B"/>
    <w:rsid w:val="00F36B57"/>
    <w:rsid w:val="00F5391D"/>
    <w:rsid w:val="00F553E9"/>
    <w:rsid w:val="00F63266"/>
    <w:rsid w:val="00F654E7"/>
    <w:rsid w:val="00F85D73"/>
    <w:rsid w:val="00F90335"/>
    <w:rsid w:val="00FB5D2F"/>
    <w:rsid w:val="00FE38D6"/>
    <w:rsid w:val="00FF3F5B"/>
    <w:rsid w:val="00FF72E1"/>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D8"/>
    <w:pPr>
      <w:jc w:val="both"/>
    </w:pPr>
    <w:rPr>
      <w:rFonts w:ascii="Times New Roman" w:hAnsi="Times New Roman"/>
      <w:sz w:val="24"/>
    </w:rPr>
  </w:style>
  <w:style w:type="paragraph" w:styleId="1">
    <w:name w:val="heading 1"/>
    <w:basedOn w:val="a"/>
    <w:next w:val="a"/>
    <w:link w:val="10"/>
    <w:uiPriority w:val="9"/>
    <w:qFormat/>
    <w:rsid w:val="00A204D8"/>
    <w:pPr>
      <w:keepNext/>
      <w:keepLines/>
      <w:spacing w:before="480" w:after="0"/>
      <w:jc w:val="left"/>
      <w:outlineLvl w:val="0"/>
    </w:pPr>
    <w:rPr>
      <w:rFonts w:eastAsia="Times New Roman" w:cs="Times New Roman"/>
      <w:b/>
      <w:bCs/>
      <w:szCs w:val="28"/>
      <w:lang w:eastAsia="ru-RU"/>
    </w:rPr>
  </w:style>
  <w:style w:type="paragraph" w:styleId="2">
    <w:name w:val="heading 2"/>
    <w:basedOn w:val="a"/>
    <w:next w:val="a"/>
    <w:link w:val="20"/>
    <w:uiPriority w:val="9"/>
    <w:unhideWhenUsed/>
    <w:qFormat/>
    <w:rsid w:val="00EA6A5C"/>
    <w:pPr>
      <w:keepNext/>
      <w:keepLines/>
      <w:numPr>
        <w:numId w:val="5"/>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EA6A5C"/>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4AA"/>
    <w:rPr>
      <w:rFonts w:ascii="Tahoma" w:hAnsi="Tahoma" w:cs="Tahoma"/>
      <w:sz w:val="16"/>
      <w:szCs w:val="16"/>
    </w:rPr>
  </w:style>
  <w:style w:type="character" w:customStyle="1" w:styleId="10">
    <w:name w:val="Заголовок 1 Знак"/>
    <w:basedOn w:val="a0"/>
    <w:link w:val="1"/>
    <w:uiPriority w:val="9"/>
    <w:rsid w:val="00A204D8"/>
    <w:rPr>
      <w:rFonts w:ascii="Times New Roman" w:eastAsia="Times New Roman" w:hAnsi="Times New Roman" w:cs="Times New Roman"/>
      <w:b/>
      <w:bCs/>
      <w:sz w:val="24"/>
      <w:szCs w:val="28"/>
      <w:lang w:eastAsia="ru-RU"/>
    </w:rPr>
  </w:style>
  <w:style w:type="table" w:styleId="a5">
    <w:name w:val="Table Grid"/>
    <w:basedOn w:val="a1"/>
    <w:uiPriority w:val="59"/>
    <w:rsid w:val="00AC73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6A5C"/>
    <w:rPr>
      <w:rFonts w:ascii="Times New Roman" w:eastAsiaTheme="majorEastAsia" w:hAnsi="Times New Roman" w:cstheme="majorBidi"/>
      <w:b/>
      <w:bCs/>
      <w:sz w:val="24"/>
      <w:szCs w:val="26"/>
      <w:lang w:val="en-US"/>
    </w:rPr>
  </w:style>
  <w:style w:type="paragraph" w:customStyle="1" w:styleId="11">
    <w:name w:val="Без интервала1"/>
    <w:rsid w:val="006C5020"/>
    <w:pPr>
      <w:spacing w:after="0" w:line="240" w:lineRule="auto"/>
    </w:pPr>
    <w:rPr>
      <w:rFonts w:ascii="Calibri" w:eastAsia="Times New Roman" w:hAnsi="Calibri" w:cs="Times New Roman"/>
    </w:rPr>
  </w:style>
  <w:style w:type="paragraph" w:styleId="a6">
    <w:name w:val="No Spacing"/>
    <w:basedOn w:val="a"/>
    <w:link w:val="a7"/>
    <w:uiPriority w:val="1"/>
    <w:rsid w:val="009812AB"/>
    <w:pPr>
      <w:shd w:val="clear" w:color="auto" w:fill="FFFFFF"/>
      <w:spacing w:after="0" w:line="240" w:lineRule="auto"/>
      <w:ind w:firstLine="510"/>
    </w:pPr>
    <w:rPr>
      <w:rFonts w:ascii="Cambria" w:eastAsia="Times New Roman" w:hAnsi="Cambria" w:cs="Times New Roman"/>
      <w:lang w:val="en-US" w:bidi="en-US"/>
    </w:rPr>
  </w:style>
  <w:style w:type="character" w:customStyle="1" w:styleId="a7">
    <w:name w:val="Без интервала Знак"/>
    <w:link w:val="a6"/>
    <w:uiPriority w:val="1"/>
    <w:rsid w:val="00025AB1"/>
    <w:rPr>
      <w:rFonts w:ascii="Cambria" w:eastAsia="Times New Roman" w:hAnsi="Cambria" w:cs="Times New Roman"/>
      <w:shd w:val="clear" w:color="auto" w:fill="FFFFFF"/>
      <w:lang w:val="en-US" w:bidi="en-US"/>
    </w:rPr>
  </w:style>
  <w:style w:type="paragraph" w:styleId="a8">
    <w:name w:val="List Paragraph"/>
    <w:basedOn w:val="a"/>
    <w:link w:val="a9"/>
    <w:uiPriority w:val="99"/>
    <w:qFormat/>
    <w:rsid w:val="0019763B"/>
    <w:pPr>
      <w:ind w:left="720"/>
      <w:contextualSpacing/>
    </w:pPr>
  </w:style>
  <w:style w:type="character" w:styleId="aa">
    <w:name w:val="Placeholder Text"/>
    <w:basedOn w:val="a0"/>
    <w:uiPriority w:val="99"/>
    <w:semiHidden/>
    <w:rsid w:val="00B56404"/>
    <w:rPr>
      <w:color w:val="808080"/>
    </w:rPr>
  </w:style>
  <w:style w:type="character" w:customStyle="1" w:styleId="a9">
    <w:name w:val="Абзац списка Знак"/>
    <w:link w:val="a8"/>
    <w:uiPriority w:val="99"/>
    <w:locked/>
    <w:rsid w:val="00644B49"/>
  </w:style>
  <w:style w:type="paragraph" w:styleId="ab">
    <w:name w:val="Normal (Web)"/>
    <w:basedOn w:val="a"/>
    <w:uiPriority w:val="99"/>
    <w:unhideWhenUsed/>
    <w:rsid w:val="00A22660"/>
    <w:pPr>
      <w:spacing w:before="100" w:beforeAutospacing="1" w:after="100" w:afterAutospacing="1" w:line="240" w:lineRule="auto"/>
    </w:pPr>
    <w:rPr>
      <w:rFonts w:eastAsia="Times New Roman" w:cs="Times New Roman"/>
      <w:szCs w:val="24"/>
      <w:lang w:eastAsia="ru-RU"/>
    </w:rPr>
  </w:style>
  <w:style w:type="character" w:styleId="ac">
    <w:name w:val="annotation reference"/>
    <w:basedOn w:val="a0"/>
    <w:uiPriority w:val="99"/>
    <w:semiHidden/>
    <w:unhideWhenUsed/>
    <w:rsid w:val="00347ADC"/>
    <w:rPr>
      <w:sz w:val="16"/>
      <w:szCs w:val="16"/>
    </w:rPr>
  </w:style>
  <w:style w:type="paragraph" w:styleId="ad">
    <w:name w:val="annotation text"/>
    <w:basedOn w:val="a"/>
    <w:link w:val="ae"/>
    <w:uiPriority w:val="99"/>
    <w:semiHidden/>
    <w:unhideWhenUsed/>
    <w:rsid w:val="00347ADC"/>
    <w:pPr>
      <w:spacing w:line="240" w:lineRule="auto"/>
    </w:pPr>
    <w:rPr>
      <w:sz w:val="20"/>
      <w:szCs w:val="20"/>
    </w:rPr>
  </w:style>
  <w:style w:type="character" w:customStyle="1" w:styleId="ae">
    <w:name w:val="Текст примечания Знак"/>
    <w:basedOn w:val="a0"/>
    <w:link w:val="ad"/>
    <w:uiPriority w:val="99"/>
    <w:semiHidden/>
    <w:rsid w:val="00347ADC"/>
    <w:rPr>
      <w:sz w:val="20"/>
      <w:szCs w:val="20"/>
    </w:rPr>
  </w:style>
  <w:style w:type="paragraph" w:styleId="af">
    <w:name w:val="header"/>
    <w:basedOn w:val="a"/>
    <w:link w:val="af0"/>
    <w:uiPriority w:val="99"/>
    <w:unhideWhenUsed/>
    <w:rsid w:val="009B06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0683"/>
  </w:style>
  <w:style w:type="paragraph" w:styleId="af1">
    <w:name w:val="footer"/>
    <w:basedOn w:val="a"/>
    <w:link w:val="af2"/>
    <w:uiPriority w:val="99"/>
    <w:unhideWhenUsed/>
    <w:rsid w:val="009B06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0683"/>
  </w:style>
  <w:style w:type="paragraph" w:styleId="af3">
    <w:name w:val="TOC Heading"/>
    <w:basedOn w:val="1"/>
    <w:next w:val="a"/>
    <w:uiPriority w:val="39"/>
    <w:semiHidden/>
    <w:unhideWhenUsed/>
    <w:qFormat/>
    <w:rsid w:val="004D2F27"/>
    <w:pPr>
      <w:outlineLvl w:val="9"/>
    </w:pPr>
    <w:rPr>
      <w:rFonts w:asciiTheme="majorHAnsi" w:eastAsiaTheme="majorEastAsia" w:hAnsiTheme="majorHAnsi" w:cstheme="majorBidi"/>
      <w:color w:val="365F91" w:themeColor="accent1" w:themeShade="BF"/>
    </w:rPr>
  </w:style>
  <w:style w:type="paragraph" w:styleId="21">
    <w:name w:val="toc 2"/>
    <w:basedOn w:val="a"/>
    <w:next w:val="a"/>
    <w:autoRedefine/>
    <w:uiPriority w:val="39"/>
    <w:unhideWhenUsed/>
    <w:qFormat/>
    <w:rsid w:val="00EA6A5C"/>
    <w:pPr>
      <w:tabs>
        <w:tab w:val="left" w:pos="426"/>
        <w:tab w:val="right" w:leader="dot" w:pos="9628"/>
      </w:tabs>
      <w:spacing w:after="100"/>
    </w:pPr>
    <w:rPr>
      <w:rFonts w:eastAsiaTheme="minorEastAsia"/>
      <w:lang w:eastAsia="ru-RU"/>
    </w:rPr>
  </w:style>
  <w:style w:type="paragraph" w:styleId="12">
    <w:name w:val="toc 1"/>
    <w:basedOn w:val="a"/>
    <w:next w:val="a"/>
    <w:autoRedefine/>
    <w:uiPriority w:val="39"/>
    <w:unhideWhenUsed/>
    <w:qFormat/>
    <w:rsid w:val="004D2F27"/>
    <w:pPr>
      <w:spacing w:after="100"/>
    </w:pPr>
    <w:rPr>
      <w:rFonts w:eastAsiaTheme="minorEastAsia"/>
      <w:lang w:eastAsia="ru-RU"/>
    </w:rPr>
  </w:style>
  <w:style w:type="paragraph" w:styleId="31">
    <w:name w:val="toc 3"/>
    <w:basedOn w:val="a"/>
    <w:next w:val="a"/>
    <w:autoRedefine/>
    <w:uiPriority w:val="39"/>
    <w:unhideWhenUsed/>
    <w:qFormat/>
    <w:rsid w:val="004D2F27"/>
    <w:pPr>
      <w:spacing w:after="100"/>
      <w:ind w:left="440"/>
    </w:pPr>
    <w:rPr>
      <w:rFonts w:eastAsiaTheme="minorEastAsia"/>
      <w:lang w:eastAsia="ru-RU"/>
    </w:rPr>
  </w:style>
  <w:style w:type="character" w:customStyle="1" w:styleId="30">
    <w:name w:val="Заголовок 3 Знак"/>
    <w:basedOn w:val="a0"/>
    <w:link w:val="3"/>
    <w:uiPriority w:val="9"/>
    <w:rsid w:val="00EA6A5C"/>
    <w:rPr>
      <w:rFonts w:ascii="Times New Roman" w:eastAsiaTheme="majorEastAsia" w:hAnsi="Times New Roman" w:cstheme="majorBidi"/>
      <w:b/>
      <w:bCs/>
      <w:sz w:val="24"/>
    </w:rPr>
  </w:style>
  <w:style w:type="character" w:styleId="af4">
    <w:name w:val="Hyperlink"/>
    <w:basedOn w:val="a0"/>
    <w:uiPriority w:val="99"/>
    <w:unhideWhenUsed/>
    <w:rsid w:val="00F90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D8"/>
    <w:pPr>
      <w:jc w:val="both"/>
    </w:pPr>
    <w:rPr>
      <w:rFonts w:ascii="Times New Roman" w:hAnsi="Times New Roman"/>
      <w:sz w:val="24"/>
    </w:rPr>
  </w:style>
  <w:style w:type="paragraph" w:styleId="1">
    <w:name w:val="heading 1"/>
    <w:basedOn w:val="a"/>
    <w:next w:val="a"/>
    <w:link w:val="10"/>
    <w:uiPriority w:val="9"/>
    <w:qFormat/>
    <w:rsid w:val="00A204D8"/>
    <w:pPr>
      <w:keepNext/>
      <w:keepLines/>
      <w:spacing w:before="480" w:after="0"/>
      <w:jc w:val="left"/>
      <w:outlineLvl w:val="0"/>
    </w:pPr>
    <w:rPr>
      <w:rFonts w:eastAsia="Times New Roman" w:cs="Times New Roman"/>
      <w:b/>
      <w:bCs/>
      <w:szCs w:val="28"/>
      <w:lang w:eastAsia="ru-RU"/>
    </w:rPr>
  </w:style>
  <w:style w:type="paragraph" w:styleId="2">
    <w:name w:val="heading 2"/>
    <w:basedOn w:val="a"/>
    <w:next w:val="a"/>
    <w:link w:val="20"/>
    <w:uiPriority w:val="9"/>
    <w:unhideWhenUsed/>
    <w:qFormat/>
    <w:rsid w:val="00EA6A5C"/>
    <w:pPr>
      <w:keepNext/>
      <w:keepLines/>
      <w:numPr>
        <w:numId w:val="5"/>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EA6A5C"/>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4AA"/>
    <w:rPr>
      <w:rFonts w:ascii="Tahoma" w:hAnsi="Tahoma" w:cs="Tahoma"/>
      <w:sz w:val="16"/>
      <w:szCs w:val="16"/>
    </w:rPr>
  </w:style>
  <w:style w:type="character" w:customStyle="1" w:styleId="10">
    <w:name w:val="Заголовок 1 Знак"/>
    <w:basedOn w:val="a0"/>
    <w:link w:val="1"/>
    <w:uiPriority w:val="9"/>
    <w:rsid w:val="00A204D8"/>
    <w:rPr>
      <w:rFonts w:ascii="Times New Roman" w:eastAsia="Times New Roman" w:hAnsi="Times New Roman" w:cs="Times New Roman"/>
      <w:b/>
      <w:bCs/>
      <w:sz w:val="24"/>
      <w:szCs w:val="28"/>
      <w:lang w:eastAsia="ru-RU"/>
    </w:rPr>
  </w:style>
  <w:style w:type="table" w:styleId="a5">
    <w:name w:val="Table Grid"/>
    <w:basedOn w:val="a1"/>
    <w:uiPriority w:val="59"/>
    <w:rsid w:val="00AC73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6A5C"/>
    <w:rPr>
      <w:rFonts w:ascii="Times New Roman" w:eastAsiaTheme="majorEastAsia" w:hAnsi="Times New Roman" w:cstheme="majorBidi"/>
      <w:b/>
      <w:bCs/>
      <w:sz w:val="24"/>
      <w:szCs w:val="26"/>
      <w:lang w:val="en-US"/>
    </w:rPr>
  </w:style>
  <w:style w:type="paragraph" w:customStyle="1" w:styleId="11">
    <w:name w:val="Без интервала1"/>
    <w:rsid w:val="006C5020"/>
    <w:pPr>
      <w:spacing w:after="0" w:line="240" w:lineRule="auto"/>
    </w:pPr>
    <w:rPr>
      <w:rFonts w:ascii="Calibri" w:eastAsia="Times New Roman" w:hAnsi="Calibri" w:cs="Times New Roman"/>
    </w:rPr>
  </w:style>
  <w:style w:type="paragraph" w:styleId="a6">
    <w:name w:val="No Spacing"/>
    <w:basedOn w:val="a"/>
    <w:link w:val="a7"/>
    <w:uiPriority w:val="1"/>
    <w:rsid w:val="009812AB"/>
    <w:pPr>
      <w:shd w:val="clear" w:color="auto" w:fill="FFFFFF"/>
      <w:spacing w:after="0" w:line="240" w:lineRule="auto"/>
      <w:ind w:firstLine="510"/>
    </w:pPr>
    <w:rPr>
      <w:rFonts w:ascii="Cambria" w:eastAsia="Times New Roman" w:hAnsi="Cambria" w:cs="Times New Roman"/>
      <w:lang w:val="en-US" w:bidi="en-US"/>
    </w:rPr>
  </w:style>
  <w:style w:type="character" w:customStyle="1" w:styleId="a7">
    <w:name w:val="Без интервала Знак"/>
    <w:link w:val="a6"/>
    <w:uiPriority w:val="1"/>
    <w:rsid w:val="00025AB1"/>
    <w:rPr>
      <w:rFonts w:ascii="Cambria" w:eastAsia="Times New Roman" w:hAnsi="Cambria" w:cs="Times New Roman"/>
      <w:shd w:val="clear" w:color="auto" w:fill="FFFFFF"/>
      <w:lang w:val="en-US" w:bidi="en-US"/>
    </w:rPr>
  </w:style>
  <w:style w:type="paragraph" w:styleId="a8">
    <w:name w:val="List Paragraph"/>
    <w:basedOn w:val="a"/>
    <w:link w:val="a9"/>
    <w:uiPriority w:val="99"/>
    <w:qFormat/>
    <w:rsid w:val="0019763B"/>
    <w:pPr>
      <w:ind w:left="720"/>
      <w:contextualSpacing/>
    </w:pPr>
  </w:style>
  <w:style w:type="character" w:styleId="aa">
    <w:name w:val="Placeholder Text"/>
    <w:basedOn w:val="a0"/>
    <w:uiPriority w:val="99"/>
    <w:semiHidden/>
    <w:rsid w:val="00B56404"/>
    <w:rPr>
      <w:color w:val="808080"/>
    </w:rPr>
  </w:style>
  <w:style w:type="character" w:customStyle="1" w:styleId="a9">
    <w:name w:val="Абзац списка Знак"/>
    <w:link w:val="a8"/>
    <w:uiPriority w:val="99"/>
    <w:locked/>
    <w:rsid w:val="00644B49"/>
  </w:style>
  <w:style w:type="paragraph" w:styleId="ab">
    <w:name w:val="Normal (Web)"/>
    <w:basedOn w:val="a"/>
    <w:uiPriority w:val="99"/>
    <w:unhideWhenUsed/>
    <w:rsid w:val="00A22660"/>
    <w:pPr>
      <w:spacing w:before="100" w:beforeAutospacing="1" w:after="100" w:afterAutospacing="1" w:line="240" w:lineRule="auto"/>
    </w:pPr>
    <w:rPr>
      <w:rFonts w:eastAsia="Times New Roman" w:cs="Times New Roman"/>
      <w:szCs w:val="24"/>
      <w:lang w:eastAsia="ru-RU"/>
    </w:rPr>
  </w:style>
  <w:style w:type="character" w:styleId="ac">
    <w:name w:val="annotation reference"/>
    <w:basedOn w:val="a0"/>
    <w:uiPriority w:val="99"/>
    <w:semiHidden/>
    <w:unhideWhenUsed/>
    <w:rsid w:val="00347ADC"/>
    <w:rPr>
      <w:sz w:val="16"/>
      <w:szCs w:val="16"/>
    </w:rPr>
  </w:style>
  <w:style w:type="paragraph" w:styleId="ad">
    <w:name w:val="annotation text"/>
    <w:basedOn w:val="a"/>
    <w:link w:val="ae"/>
    <w:uiPriority w:val="99"/>
    <w:semiHidden/>
    <w:unhideWhenUsed/>
    <w:rsid w:val="00347ADC"/>
    <w:pPr>
      <w:spacing w:line="240" w:lineRule="auto"/>
    </w:pPr>
    <w:rPr>
      <w:sz w:val="20"/>
      <w:szCs w:val="20"/>
    </w:rPr>
  </w:style>
  <w:style w:type="character" w:customStyle="1" w:styleId="ae">
    <w:name w:val="Текст примечания Знак"/>
    <w:basedOn w:val="a0"/>
    <w:link w:val="ad"/>
    <w:uiPriority w:val="99"/>
    <w:semiHidden/>
    <w:rsid w:val="00347ADC"/>
    <w:rPr>
      <w:sz w:val="20"/>
      <w:szCs w:val="20"/>
    </w:rPr>
  </w:style>
  <w:style w:type="paragraph" w:styleId="af">
    <w:name w:val="header"/>
    <w:basedOn w:val="a"/>
    <w:link w:val="af0"/>
    <w:uiPriority w:val="99"/>
    <w:unhideWhenUsed/>
    <w:rsid w:val="009B06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0683"/>
  </w:style>
  <w:style w:type="paragraph" w:styleId="af1">
    <w:name w:val="footer"/>
    <w:basedOn w:val="a"/>
    <w:link w:val="af2"/>
    <w:uiPriority w:val="99"/>
    <w:unhideWhenUsed/>
    <w:rsid w:val="009B06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0683"/>
  </w:style>
  <w:style w:type="paragraph" w:styleId="af3">
    <w:name w:val="TOC Heading"/>
    <w:basedOn w:val="1"/>
    <w:next w:val="a"/>
    <w:uiPriority w:val="39"/>
    <w:semiHidden/>
    <w:unhideWhenUsed/>
    <w:qFormat/>
    <w:rsid w:val="004D2F27"/>
    <w:pPr>
      <w:outlineLvl w:val="9"/>
    </w:pPr>
    <w:rPr>
      <w:rFonts w:asciiTheme="majorHAnsi" w:eastAsiaTheme="majorEastAsia" w:hAnsiTheme="majorHAnsi" w:cstheme="majorBidi"/>
      <w:color w:val="365F91" w:themeColor="accent1" w:themeShade="BF"/>
    </w:rPr>
  </w:style>
  <w:style w:type="paragraph" w:styleId="21">
    <w:name w:val="toc 2"/>
    <w:basedOn w:val="a"/>
    <w:next w:val="a"/>
    <w:autoRedefine/>
    <w:uiPriority w:val="39"/>
    <w:unhideWhenUsed/>
    <w:qFormat/>
    <w:rsid w:val="00EA6A5C"/>
    <w:pPr>
      <w:tabs>
        <w:tab w:val="left" w:pos="426"/>
        <w:tab w:val="right" w:leader="dot" w:pos="9628"/>
      </w:tabs>
      <w:spacing w:after="100"/>
    </w:pPr>
    <w:rPr>
      <w:rFonts w:eastAsiaTheme="minorEastAsia"/>
      <w:lang w:eastAsia="ru-RU"/>
    </w:rPr>
  </w:style>
  <w:style w:type="paragraph" w:styleId="12">
    <w:name w:val="toc 1"/>
    <w:basedOn w:val="a"/>
    <w:next w:val="a"/>
    <w:autoRedefine/>
    <w:uiPriority w:val="39"/>
    <w:unhideWhenUsed/>
    <w:qFormat/>
    <w:rsid w:val="004D2F27"/>
    <w:pPr>
      <w:spacing w:after="100"/>
    </w:pPr>
    <w:rPr>
      <w:rFonts w:eastAsiaTheme="minorEastAsia"/>
      <w:lang w:eastAsia="ru-RU"/>
    </w:rPr>
  </w:style>
  <w:style w:type="paragraph" w:styleId="31">
    <w:name w:val="toc 3"/>
    <w:basedOn w:val="a"/>
    <w:next w:val="a"/>
    <w:autoRedefine/>
    <w:uiPriority w:val="39"/>
    <w:unhideWhenUsed/>
    <w:qFormat/>
    <w:rsid w:val="004D2F27"/>
    <w:pPr>
      <w:spacing w:after="100"/>
      <w:ind w:left="440"/>
    </w:pPr>
    <w:rPr>
      <w:rFonts w:eastAsiaTheme="minorEastAsia"/>
      <w:lang w:eastAsia="ru-RU"/>
    </w:rPr>
  </w:style>
  <w:style w:type="character" w:customStyle="1" w:styleId="30">
    <w:name w:val="Заголовок 3 Знак"/>
    <w:basedOn w:val="a0"/>
    <w:link w:val="3"/>
    <w:uiPriority w:val="9"/>
    <w:rsid w:val="00EA6A5C"/>
    <w:rPr>
      <w:rFonts w:ascii="Times New Roman" w:eastAsiaTheme="majorEastAsia" w:hAnsi="Times New Roman" w:cstheme="majorBidi"/>
      <w:b/>
      <w:bCs/>
      <w:sz w:val="24"/>
    </w:rPr>
  </w:style>
  <w:style w:type="character" w:styleId="af4">
    <w:name w:val="Hyperlink"/>
    <w:basedOn w:val="a0"/>
    <w:uiPriority w:val="99"/>
    <w:unhideWhenUsed/>
    <w:rsid w:val="00F90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11124">
      <w:bodyDiv w:val="1"/>
      <w:marLeft w:val="0"/>
      <w:marRight w:val="0"/>
      <w:marTop w:val="0"/>
      <w:marBottom w:val="0"/>
      <w:divBdr>
        <w:top w:val="none" w:sz="0" w:space="0" w:color="auto"/>
        <w:left w:val="none" w:sz="0" w:space="0" w:color="auto"/>
        <w:bottom w:val="none" w:sz="0" w:space="0" w:color="auto"/>
        <w:right w:val="none" w:sz="0" w:space="0" w:color="auto"/>
      </w:divBdr>
    </w:div>
    <w:div w:id="567153008">
      <w:bodyDiv w:val="1"/>
      <w:marLeft w:val="0"/>
      <w:marRight w:val="0"/>
      <w:marTop w:val="0"/>
      <w:marBottom w:val="0"/>
      <w:divBdr>
        <w:top w:val="none" w:sz="0" w:space="0" w:color="auto"/>
        <w:left w:val="none" w:sz="0" w:space="0" w:color="auto"/>
        <w:bottom w:val="none" w:sz="0" w:space="0" w:color="auto"/>
        <w:right w:val="none" w:sz="0" w:space="0" w:color="auto"/>
      </w:divBdr>
    </w:div>
    <w:div w:id="10212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21.bin"/><Relationship Id="rId50" Type="http://schemas.openxmlformats.org/officeDocument/2006/relationships/image" Target="media/image18.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2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media/image19.png"/><Relationship Id="rId60" Type="http://schemas.openxmlformats.org/officeDocument/2006/relationships/image" Target="media/image23.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image" Target="media/image17.wmf"/><Relationship Id="rId56" Type="http://schemas.openxmlformats.org/officeDocument/2006/relationships/image" Target="media/image21.png"/><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6.wmf"/><Relationship Id="rId5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A2B7-8B98-49DA-B47D-E5030125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9</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Nurbolat Nygmetov</dc:creator>
  <cp:keywords/>
  <dc:description/>
  <cp:lastModifiedBy>Арайлым Каирбаева</cp:lastModifiedBy>
  <cp:revision>40</cp:revision>
  <cp:lastPrinted>2019-03-14T06:10:00Z</cp:lastPrinted>
  <dcterms:created xsi:type="dcterms:W3CDTF">2018-12-19T05:55:00Z</dcterms:created>
  <dcterms:modified xsi:type="dcterms:W3CDTF">2019-03-15T04:12:00Z</dcterms:modified>
</cp:coreProperties>
</file>