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65" w:rsidRDefault="00623165" w:rsidP="0062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165" w:rsidRDefault="00623165" w:rsidP="0062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165" w:rsidRDefault="00623165" w:rsidP="0062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165" w:rsidRDefault="00623165" w:rsidP="0062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165" w:rsidRDefault="00623165" w:rsidP="0062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165" w:rsidRDefault="00623165" w:rsidP="0062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165" w:rsidRDefault="00623165" w:rsidP="0062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4267">
        <w:rPr>
          <w:rFonts w:ascii="Times New Roman" w:hAnsi="Times New Roman" w:cs="Times New Roman"/>
          <w:b/>
          <w:sz w:val="28"/>
          <w:szCs w:val="28"/>
          <w:lang w:val="kk-KZ"/>
        </w:rPr>
        <w:t>Состав комиссии по приему на работу</w:t>
      </w:r>
    </w:p>
    <w:p w:rsidR="00623165" w:rsidRDefault="00623165" w:rsidP="0062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3165" w:rsidRPr="00724267" w:rsidRDefault="00623165" w:rsidP="00623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267">
        <w:rPr>
          <w:rFonts w:ascii="Times New Roman" w:hAnsi="Times New Roman" w:cs="Times New Roman"/>
          <w:sz w:val="28"/>
          <w:szCs w:val="28"/>
          <w:lang w:val="kk-KZ"/>
        </w:rPr>
        <w:t>Искакова Алмагуль Кайдаровна – директор школы</w:t>
      </w:r>
    </w:p>
    <w:p w:rsidR="00623165" w:rsidRPr="00724267" w:rsidRDefault="00623165" w:rsidP="00623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267">
        <w:rPr>
          <w:rFonts w:ascii="Times New Roman" w:hAnsi="Times New Roman" w:cs="Times New Roman"/>
          <w:sz w:val="28"/>
          <w:szCs w:val="28"/>
          <w:lang w:val="kk-KZ"/>
        </w:rPr>
        <w:t>Смагулова Гульнара Кымбатовна- заместитель директора по учебно-воспитательной  работе</w:t>
      </w:r>
    </w:p>
    <w:p w:rsidR="00623165" w:rsidRPr="00724267" w:rsidRDefault="00623165" w:rsidP="00623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267">
        <w:rPr>
          <w:rFonts w:ascii="Times New Roman" w:hAnsi="Times New Roman" w:cs="Times New Roman"/>
          <w:sz w:val="28"/>
          <w:szCs w:val="28"/>
          <w:lang w:val="kk-KZ"/>
        </w:rPr>
        <w:t>Сарсембаева Гаухар Болатовна - заместитель директора по учебно-воспитательной  работе</w:t>
      </w:r>
    </w:p>
    <w:p w:rsidR="00623165" w:rsidRPr="00724267" w:rsidRDefault="00623165" w:rsidP="00623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267">
        <w:rPr>
          <w:rFonts w:ascii="Times New Roman" w:hAnsi="Times New Roman" w:cs="Times New Roman"/>
          <w:sz w:val="28"/>
          <w:szCs w:val="28"/>
          <w:lang w:val="kk-KZ"/>
        </w:rPr>
        <w:t>Байсултанова  Гульжан Муратхановна - заместитель директора по воспитательной  работе</w:t>
      </w:r>
    </w:p>
    <w:p w:rsidR="00623165" w:rsidRPr="00724267" w:rsidRDefault="00623165" w:rsidP="006231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267">
        <w:rPr>
          <w:rFonts w:ascii="Times New Roman" w:hAnsi="Times New Roman" w:cs="Times New Roman"/>
          <w:sz w:val="28"/>
          <w:szCs w:val="28"/>
          <w:lang w:val="kk-KZ"/>
        </w:rPr>
        <w:t>Балуспекова Жулдыз Алашординовна – председатель профсоюзного комитета</w:t>
      </w:r>
    </w:p>
    <w:p w:rsidR="00623165" w:rsidRPr="00724267" w:rsidRDefault="00623165" w:rsidP="006231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3165" w:rsidRPr="00724267" w:rsidRDefault="00623165" w:rsidP="006231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4267">
        <w:rPr>
          <w:rFonts w:ascii="Times New Roman" w:hAnsi="Times New Roman" w:cs="Times New Roman"/>
          <w:sz w:val="28"/>
          <w:szCs w:val="28"/>
          <w:lang w:val="kk-KZ"/>
        </w:rPr>
        <w:t>Секретарь  комиссии: Есжанова Камшат Кунанбаевна</w:t>
      </w:r>
    </w:p>
    <w:p w:rsidR="00623165" w:rsidRPr="00724267" w:rsidRDefault="00623165" w:rsidP="006231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23165" w:rsidRPr="00724267" w:rsidRDefault="00623165" w:rsidP="0062316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1233E" w:rsidRDefault="00A1233E"/>
    <w:sectPr w:rsidR="00A1233E" w:rsidSect="00A1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48AF"/>
    <w:multiLevelType w:val="hybridMultilevel"/>
    <w:tmpl w:val="F46C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08"/>
  <w:characterSpacingControl w:val="doNotCompress"/>
  <w:compat/>
  <w:rsids>
    <w:rsidRoot w:val="00623165"/>
    <w:rsid w:val="00623165"/>
    <w:rsid w:val="00A1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2023-08-07T09:27:00Z</dcterms:created>
  <dcterms:modified xsi:type="dcterms:W3CDTF">2023-08-07T09:27:00Z</dcterms:modified>
</cp:coreProperties>
</file>