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A2" w:rsidRPr="007E2762" w:rsidRDefault="00501932" w:rsidP="0019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7F">
        <w:rPr>
          <w:rFonts w:ascii="Times New Roman" w:hAnsi="Times New Roman" w:cs="Times New Roman"/>
          <w:b/>
          <w:sz w:val="28"/>
          <w:szCs w:val="28"/>
        </w:rPr>
        <w:t>Контрольная работа по алгебре 11 класса по теме «Первообразная и интеграл»</w:t>
      </w:r>
    </w:p>
    <w:p w:rsidR="00221E7F" w:rsidRDefault="00221E7F" w:rsidP="007E2762">
      <w:pPr>
        <w:rPr>
          <w:b/>
          <w:sz w:val="24"/>
          <w:szCs w:val="24"/>
        </w:rPr>
      </w:pPr>
      <w:r w:rsidRPr="00221E7F">
        <w:rPr>
          <w:b/>
          <w:sz w:val="24"/>
          <w:szCs w:val="24"/>
          <w:lang w:val="en-US"/>
        </w:rPr>
        <w:t xml:space="preserve">I </w:t>
      </w:r>
      <w:r w:rsidRPr="00221E7F">
        <w:rPr>
          <w:b/>
          <w:sz w:val="24"/>
          <w:szCs w:val="24"/>
        </w:rPr>
        <w:t xml:space="preserve">вариант           </w:t>
      </w:r>
      <w:bookmarkStart w:id="0" w:name="_GoBack"/>
      <w:bookmarkEnd w:id="0"/>
      <w:r w:rsidR="007E2762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</w:t>
      </w:r>
      <w:r w:rsidRPr="00221E7F">
        <w:rPr>
          <w:b/>
          <w:sz w:val="24"/>
          <w:szCs w:val="24"/>
          <w:lang w:val="en-US"/>
        </w:rPr>
        <w:t xml:space="preserve"> II </w:t>
      </w:r>
      <w:r w:rsidRPr="00221E7F">
        <w:rPr>
          <w:b/>
          <w:sz w:val="24"/>
          <w:szCs w:val="24"/>
        </w:rPr>
        <w:t>вариант</w:t>
      </w:r>
    </w:p>
    <w:p w:rsidR="00221E7F" w:rsidRPr="00221E7F" w:rsidRDefault="00221E7F" w:rsidP="00221E7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7F">
        <w:rPr>
          <w:rFonts w:ascii="Times New Roman" w:hAnsi="Times New Roman" w:cs="Times New Roman"/>
          <w:b/>
          <w:sz w:val="24"/>
          <w:szCs w:val="24"/>
        </w:rPr>
        <w:t xml:space="preserve">Найти </w:t>
      </w:r>
      <w:proofErr w:type="gramStart"/>
      <w:r w:rsidRPr="00221E7F">
        <w:rPr>
          <w:rFonts w:ascii="Times New Roman" w:hAnsi="Times New Roman" w:cs="Times New Roman"/>
          <w:b/>
          <w:sz w:val="24"/>
          <w:szCs w:val="24"/>
        </w:rPr>
        <w:t>первообразную</w:t>
      </w:r>
      <w:proofErr w:type="gramEnd"/>
      <w:r w:rsidRPr="00221E7F">
        <w:rPr>
          <w:rFonts w:ascii="Times New Roman" w:hAnsi="Times New Roman" w:cs="Times New Roman"/>
          <w:b/>
          <w:sz w:val="24"/>
          <w:szCs w:val="24"/>
        </w:rPr>
        <w:t xml:space="preserve"> в общем виде</w:t>
      </w:r>
    </w:p>
    <w:p w:rsidR="00501932" w:rsidRDefault="00221E7F">
      <w:r w:rsidRPr="007E2762">
        <w:rPr>
          <w:noProof/>
          <w:color w:val="000000" w:themeColor="text1"/>
          <w:lang w:eastAsia="ru-RU"/>
        </w:rPr>
        <w:drawing>
          <wp:inline distT="0" distB="0" distL="0" distR="0">
            <wp:extent cx="5926455" cy="11988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E7F" w:rsidRDefault="00221E7F" w:rsidP="00221E7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E7F">
        <w:rPr>
          <w:rFonts w:ascii="Times New Roman" w:hAnsi="Times New Roman" w:cs="Times New Roman"/>
          <w:b/>
          <w:sz w:val="24"/>
          <w:szCs w:val="24"/>
        </w:rPr>
        <w:t>Найти первообразную, график которой проходит через т</w:t>
      </w:r>
      <w:proofErr w:type="gramStart"/>
      <w:r w:rsidRPr="00221E7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</w:p>
    <w:p w:rsidR="000F6959" w:rsidRDefault="000F6959" w:rsidP="000F695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7C02" w:rsidRDefault="000F6959" w:rsidP="000F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710" cy="1198880"/>
            <wp:effectExtent l="0" t="0" r="889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9" w:rsidRPr="000F6959" w:rsidRDefault="000F6959" w:rsidP="000F695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Вычислить интеграл</w:t>
      </w:r>
    </w:p>
    <w:p w:rsidR="000F6959" w:rsidRPr="000F6959" w:rsidRDefault="000F6959" w:rsidP="000F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16560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32" w:rsidRPr="000F6959" w:rsidRDefault="000F6959" w:rsidP="000F695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F69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Найти площадь криволинейной трапеции</w:t>
      </w:r>
    </w:p>
    <w:p w:rsidR="000F6959" w:rsidRPr="000F6959" w:rsidRDefault="000F6959" w:rsidP="000F6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710" cy="42291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v="urn:schemas-microsoft-com:vml" xmlns:o="urn:schemas-microsoft-com:office:office" xmlns:mc="http://schemas.openxmlformats.org/markup-compatibility/2006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32" w:rsidRDefault="00501932"/>
    <w:p w:rsidR="00E3185A" w:rsidRDefault="00E3185A"/>
    <w:p w:rsidR="00E3185A" w:rsidRDefault="00E3185A"/>
    <w:p w:rsidR="00E3185A" w:rsidRDefault="00E3185A"/>
    <w:p w:rsidR="007E2762" w:rsidRDefault="007E2762">
      <w:pPr>
        <w:rPr>
          <w:b/>
          <w:lang w:val="en-US"/>
        </w:rPr>
      </w:pPr>
    </w:p>
    <w:p w:rsidR="00E3185A" w:rsidRDefault="00E3185A">
      <w:pPr>
        <w:rPr>
          <w:b/>
        </w:rPr>
      </w:pPr>
      <w:r w:rsidRPr="00E3185A">
        <w:rPr>
          <w:b/>
        </w:rPr>
        <w:lastRenderedPageBreak/>
        <w:t>Ответы</w:t>
      </w:r>
    </w:p>
    <w:p w:rsidR="00E3185A" w:rsidRDefault="00E3185A" w:rsidP="00EB327B">
      <w:pPr>
        <w:spacing w:after="0"/>
        <w:rPr>
          <w:b/>
        </w:rPr>
      </w:pPr>
      <w:r>
        <w:rPr>
          <w:b/>
          <w:lang w:val="en-US"/>
        </w:rPr>
        <w:t>I</w:t>
      </w:r>
      <w:r w:rsidRPr="007E2762">
        <w:rPr>
          <w:b/>
        </w:rPr>
        <w:t xml:space="preserve"> </w:t>
      </w:r>
      <w:r>
        <w:rPr>
          <w:b/>
        </w:rPr>
        <w:t>вариант</w:t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>№1</w:t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а) </w:t>
      </w:r>
      <w:r w:rsidRPr="00E3185A">
        <w:rPr>
          <w:b/>
          <w:noProof/>
          <w:position w:val="-10"/>
          <w:lang w:eastAsia="ru-RU"/>
        </w:rPr>
        <w:drawing>
          <wp:inline distT="0" distB="0" distL="0" distR="0">
            <wp:extent cx="1501140" cy="233045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б)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906270" cy="396875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в)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819910" cy="396875"/>
            <wp:effectExtent l="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>№2</w:t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а) </w:t>
      </w:r>
      <w:r w:rsidRPr="00E3185A">
        <w:rPr>
          <w:i/>
        </w:rPr>
        <w:t>с=7</w:t>
      </w:r>
      <w:r>
        <w:rPr>
          <w:i/>
        </w:rPr>
        <w:t xml:space="preserve"> , </w:t>
      </w:r>
      <w:r w:rsidRPr="00E3185A">
        <w:rPr>
          <w:b/>
          <w:noProof/>
          <w:position w:val="-10"/>
          <w:lang w:eastAsia="ru-RU"/>
        </w:rPr>
        <w:drawing>
          <wp:inline distT="0" distB="0" distL="0" distR="0">
            <wp:extent cx="1449070" cy="233045"/>
            <wp:effectExtent l="0" t="0" r="0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б) </w:t>
      </w:r>
      <w:r w:rsidRPr="00E3185A">
        <w:rPr>
          <w:i/>
        </w:rPr>
        <w:t>с=</w:t>
      </w:r>
      <w:r>
        <w:rPr>
          <w:i/>
        </w:rPr>
        <w:t xml:space="preserve">1 ,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155700" cy="396875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в) </w:t>
      </w:r>
      <w:r>
        <w:rPr>
          <w:i/>
        </w:rPr>
        <w:t xml:space="preserve">с=-2 ,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311275" cy="396875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>№3</w:t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 xml:space="preserve">а) 3                б)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422909" cy="396875"/>
            <wp:effectExtent l="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в)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267335" cy="431165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85A" w:rsidRDefault="00E3185A" w:rsidP="00EB327B">
      <w:pPr>
        <w:spacing w:after="0"/>
        <w:rPr>
          <w:b/>
        </w:rPr>
      </w:pPr>
      <w:r>
        <w:rPr>
          <w:b/>
        </w:rPr>
        <w:t>№4</w:t>
      </w:r>
    </w:p>
    <w:p w:rsidR="00EB327B" w:rsidRPr="009746E1" w:rsidRDefault="00EB327B" w:rsidP="00EB327B">
      <w:pPr>
        <w:spacing w:after="0"/>
        <w:rPr>
          <w:b/>
          <w:lang w:val="en-US"/>
        </w:rPr>
      </w:pP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2389505" cy="422909"/>
            <wp:effectExtent l="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</w:p>
    <w:p w:rsidR="00E3185A" w:rsidRDefault="00E3185A" w:rsidP="00EB327B">
      <w:pPr>
        <w:spacing w:after="0"/>
        <w:rPr>
          <w:b/>
        </w:rPr>
      </w:pPr>
    </w:p>
    <w:p w:rsidR="00EB327B" w:rsidRDefault="00EB327B" w:rsidP="00EB327B">
      <w:pPr>
        <w:spacing w:after="0"/>
        <w:rPr>
          <w:b/>
        </w:rPr>
      </w:pPr>
      <w:r>
        <w:rPr>
          <w:b/>
          <w:lang w:val="en-US"/>
        </w:rPr>
        <w:t>II</w:t>
      </w:r>
      <w:r>
        <w:rPr>
          <w:b/>
        </w:rPr>
        <w:t>вариант</w:t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>№1</w:t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а) </w:t>
      </w:r>
      <w:r w:rsidRPr="00EB327B">
        <w:rPr>
          <w:b/>
          <w:noProof/>
          <w:position w:val="-24"/>
          <w:lang w:eastAsia="ru-RU"/>
        </w:rPr>
        <w:drawing>
          <wp:inline distT="0" distB="0" distL="0" distR="0">
            <wp:extent cx="1578609" cy="422909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609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б)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837689" cy="396875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89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в) </w:t>
      </w: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716405" cy="396875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>№2</w:t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а) </w:t>
      </w:r>
      <w:r w:rsidRPr="00E3185A">
        <w:rPr>
          <w:i/>
        </w:rPr>
        <w:t>с=</w:t>
      </w:r>
      <w:r w:rsidRPr="00B77A0E">
        <w:rPr>
          <w:i/>
        </w:rPr>
        <w:t>2</w:t>
      </w:r>
      <w:r>
        <w:rPr>
          <w:i/>
        </w:rPr>
        <w:t xml:space="preserve"> , </w:t>
      </w:r>
      <w:r w:rsidR="00B77A0E" w:rsidRPr="00E3185A">
        <w:rPr>
          <w:b/>
          <w:noProof/>
          <w:position w:val="-10"/>
          <w:lang w:eastAsia="ru-RU"/>
        </w:rPr>
        <w:drawing>
          <wp:inline distT="0" distB="0" distL="0" distR="0">
            <wp:extent cx="1527175" cy="233045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б) </w:t>
      </w:r>
      <w:r>
        <w:rPr>
          <w:i/>
        </w:rPr>
        <w:t xml:space="preserve">c=5 , </w:t>
      </w:r>
      <w:r w:rsidR="00B77A0E"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1561465" cy="396875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в) </w:t>
      </w:r>
      <w:r>
        <w:rPr>
          <w:i/>
        </w:rPr>
        <w:t>с=</w:t>
      </w:r>
      <w:r w:rsidRPr="00B77A0E">
        <w:rPr>
          <w:i/>
        </w:rPr>
        <w:t>1</w:t>
      </w:r>
      <w:r>
        <w:rPr>
          <w:i/>
        </w:rPr>
        <w:t xml:space="preserve"> , </w:t>
      </w:r>
      <w:r w:rsidR="00B77A0E" w:rsidRPr="00B77A0E">
        <w:rPr>
          <w:b/>
          <w:noProof/>
          <w:position w:val="-10"/>
          <w:lang w:eastAsia="ru-RU"/>
        </w:rPr>
        <w:drawing>
          <wp:inline distT="0" distB="0" distL="0" distR="0">
            <wp:extent cx="1164590" cy="24130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>№3</w:t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 xml:space="preserve">а) </w:t>
      </w:r>
      <w:r w:rsidR="00B77A0E" w:rsidRPr="00B77A0E">
        <w:t>-45</w:t>
      </w:r>
      <w:r>
        <w:rPr>
          <w:b/>
        </w:rPr>
        <w:t xml:space="preserve">                б) </w:t>
      </w:r>
      <w:r w:rsidR="00B77A0E" w:rsidRPr="00B77A0E">
        <w:rPr>
          <w:lang w:val="en-US"/>
        </w:rPr>
        <w:t>241</w:t>
      </w:r>
      <w:r>
        <w:rPr>
          <w:b/>
        </w:rPr>
        <w:t xml:space="preserve">          в) </w:t>
      </w:r>
      <w:r w:rsidR="00B77A0E" w:rsidRPr="00B77A0E">
        <w:rPr>
          <w:b/>
          <w:noProof/>
          <w:position w:val="-8"/>
          <w:lang w:eastAsia="ru-RU"/>
        </w:rPr>
        <w:drawing>
          <wp:inline distT="0" distB="0" distL="0" distR="0">
            <wp:extent cx="534670" cy="233045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Default="00EB327B" w:rsidP="00EB327B">
      <w:pPr>
        <w:spacing w:after="0"/>
        <w:rPr>
          <w:b/>
        </w:rPr>
      </w:pPr>
      <w:r>
        <w:rPr>
          <w:b/>
        </w:rPr>
        <w:t>№4</w:t>
      </w:r>
    </w:p>
    <w:p w:rsidR="00EB327B" w:rsidRDefault="00B77A0E" w:rsidP="00EB327B">
      <w:pPr>
        <w:spacing w:after="0"/>
        <w:rPr>
          <w:b/>
        </w:rPr>
      </w:pPr>
      <w:r w:rsidRPr="00E3185A">
        <w:rPr>
          <w:b/>
          <w:noProof/>
          <w:position w:val="-24"/>
          <w:lang w:eastAsia="ru-RU"/>
        </w:rPr>
        <w:drawing>
          <wp:inline distT="0" distB="0" distL="0" distR="0">
            <wp:extent cx="2096135" cy="422909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7B" w:rsidRPr="009746E1" w:rsidRDefault="00EB327B" w:rsidP="00EB327B">
      <w:pPr>
        <w:spacing w:after="0"/>
        <w:rPr>
          <w:b/>
          <w:lang w:val="en-US"/>
        </w:rPr>
      </w:pPr>
    </w:p>
    <w:p w:rsidR="00EB327B" w:rsidRDefault="00EB327B" w:rsidP="00EB327B">
      <w:pPr>
        <w:spacing w:after="0"/>
        <w:rPr>
          <w:b/>
        </w:rPr>
      </w:pPr>
    </w:p>
    <w:p w:rsidR="00EB327B" w:rsidRPr="00E3185A" w:rsidRDefault="00EB327B" w:rsidP="00EB327B">
      <w:pPr>
        <w:spacing w:after="0"/>
        <w:rPr>
          <w:b/>
        </w:rPr>
      </w:pPr>
    </w:p>
    <w:sectPr w:rsidR="00EB327B" w:rsidRPr="00E3185A" w:rsidSect="00B9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F5E"/>
    <w:multiLevelType w:val="hybridMultilevel"/>
    <w:tmpl w:val="E33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932"/>
    <w:rsid w:val="000F6959"/>
    <w:rsid w:val="001979F7"/>
    <w:rsid w:val="00221E7F"/>
    <w:rsid w:val="00501932"/>
    <w:rsid w:val="007E2762"/>
    <w:rsid w:val="008371EE"/>
    <w:rsid w:val="00937C02"/>
    <w:rsid w:val="009746E1"/>
    <w:rsid w:val="00B5257D"/>
    <w:rsid w:val="00B77A0E"/>
    <w:rsid w:val="00B979F2"/>
    <w:rsid w:val="00E3185A"/>
    <w:rsid w:val="00EB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microsoft.com/office/2007/relationships/stylesWithEffects" Target="stylesWithEffects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2016-02-08T08:38:00Z</dcterms:created>
  <dcterms:modified xsi:type="dcterms:W3CDTF">2018-10-11T15:34:00Z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121724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