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D4" w:rsidRDefault="006D17D4" w:rsidP="006D17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9200" cy="4720320"/>
            <wp:effectExtent l="19050" t="0" r="0" b="0"/>
            <wp:docPr id="1" name="Рисунок 1" descr="https://kargoo.gov.kz/media/img/journal/503313db28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goo.gov.kz/media/img/journal/503313db2867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385" t="3846" r="16346" b="1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7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7D4" w:rsidRPr="006D17D4" w:rsidRDefault="006D17D4" w:rsidP="006D17D4"/>
    <w:p w:rsidR="006D17D4" w:rsidRDefault="006D17D4" w:rsidP="006D17D4"/>
    <w:p w:rsidR="006D17D4" w:rsidRDefault="006D17D4" w:rsidP="006D17D4">
      <w:pPr>
        <w:tabs>
          <w:tab w:val="left" w:pos="1530"/>
        </w:tabs>
        <w:jc w:val="center"/>
        <w:rPr>
          <w:sz w:val="48"/>
          <w:szCs w:val="48"/>
        </w:rPr>
      </w:pPr>
      <w:r w:rsidRPr="006D17D4">
        <w:rPr>
          <w:sz w:val="48"/>
          <w:szCs w:val="48"/>
        </w:rPr>
        <w:t xml:space="preserve">С 1 июля по 30 сентября </w:t>
      </w:r>
    </w:p>
    <w:p w:rsidR="006D17D4" w:rsidRDefault="006D17D4" w:rsidP="006D17D4">
      <w:pPr>
        <w:tabs>
          <w:tab w:val="left" w:pos="1530"/>
        </w:tabs>
        <w:jc w:val="center"/>
        <w:rPr>
          <w:sz w:val="48"/>
          <w:szCs w:val="48"/>
        </w:rPr>
      </w:pPr>
      <w:proofErr w:type="gramStart"/>
      <w:r w:rsidRPr="006D17D4">
        <w:rPr>
          <w:sz w:val="48"/>
          <w:szCs w:val="48"/>
        </w:rPr>
        <w:t>во</w:t>
      </w:r>
      <w:proofErr w:type="gramEnd"/>
      <w:r w:rsidRPr="006D17D4">
        <w:rPr>
          <w:sz w:val="48"/>
          <w:szCs w:val="48"/>
        </w:rPr>
        <w:t xml:space="preserve"> исполнении поручения Президента Республики Казахстан </w:t>
      </w:r>
      <w:proofErr w:type="spellStart"/>
      <w:r w:rsidRPr="006D17D4">
        <w:rPr>
          <w:sz w:val="48"/>
          <w:szCs w:val="48"/>
        </w:rPr>
        <w:t>К.Токаева</w:t>
      </w:r>
      <w:proofErr w:type="spellEnd"/>
      <w:r w:rsidRPr="006D17D4">
        <w:rPr>
          <w:sz w:val="48"/>
          <w:szCs w:val="48"/>
        </w:rPr>
        <w:t xml:space="preserve"> </w:t>
      </w:r>
    </w:p>
    <w:p w:rsidR="006D17D4" w:rsidRDefault="006D17D4" w:rsidP="006D17D4">
      <w:pPr>
        <w:tabs>
          <w:tab w:val="left" w:pos="1530"/>
        </w:tabs>
        <w:jc w:val="center"/>
        <w:rPr>
          <w:sz w:val="48"/>
          <w:szCs w:val="48"/>
        </w:rPr>
      </w:pPr>
      <w:r w:rsidRPr="006D17D4">
        <w:rPr>
          <w:sz w:val="48"/>
          <w:szCs w:val="48"/>
        </w:rPr>
        <w:t>в ГУ «</w:t>
      </w:r>
      <w:proofErr w:type="spellStart"/>
      <w:r w:rsidRPr="006D17D4">
        <w:rPr>
          <w:sz w:val="48"/>
          <w:szCs w:val="48"/>
        </w:rPr>
        <w:t>Богдановск</w:t>
      </w:r>
      <w:r>
        <w:rPr>
          <w:sz w:val="48"/>
          <w:szCs w:val="48"/>
        </w:rPr>
        <w:t>ой</w:t>
      </w:r>
      <w:proofErr w:type="spellEnd"/>
      <w:r w:rsidRPr="006D17D4">
        <w:rPr>
          <w:sz w:val="48"/>
          <w:szCs w:val="48"/>
        </w:rPr>
        <w:t xml:space="preserve"> ООШ Павлодарского района» объявляется пров</w:t>
      </w:r>
      <w:r>
        <w:rPr>
          <w:sz w:val="48"/>
          <w:szCs w:val="48"/>
        </w:rPr>
        <w:t xml:space="preserve">едение ежегодной </w:t>
      </w:r>
      <w:r w:rsidRPr="006D17D4">
        <w:rPr>
          <w:sz w:val="48"/>
          <w:szCs w:val="48"/>
        </w:rPr>
        <w:t xml:space="preserve">благотворительной акции </w:t>
      </w:r>
    </w:p>
    <w:p w:rsidR="00A33DF7" w:rsidRDefault="006D17D4" w:rsidP="00A33DF7">
      <w:pPr>
        <w:tabs>
          <w:tab w:val="left" w:pos="1530"/>
        </w:tabs>
        <w:jc w:val="center"/>
        <w:rPr>
          <w:sz w:val="48"/>
          <w:szCs w:val="48"/>
        </w:rPr>
      </w:pPr>
      <w:r w:rsidRPr="006D17D4">
        <w:rPr>
          <w:sz w:val="48"/>
          <w:szCs w:val="48"/>
        </w:rPr>
        <w:t>«Дорога в школу»</w:t>
      </w:r>
      <w:r>
        <w:rPr>
          <w:sz w:val="48"/>
          <w:szCs w:val="48"/>
        </w:rPr>
        <w:t xml:space="preserve"> -</w:t>
      </w:r>
      <w:r w:rsidRPr="006D17D4">
        <w:rPr>
          <w:sz w:val="48"/>
          <w:szCs w:val="48"/>
        </w:rPr>
        <w:t xml:space="preserve"> под </w:t>
      </w:r>
      <w:proofErr w:type="gramStart"/>
      <w:r w:rsidRPr="006D17D4">
        <w:rPr>
          <w:sz w:val="48"/>
          <w:szCs w:val="48"/>
        </w:rPr>
        <w:t>девизом «Ж</w:t>
      </w:r>
      <w:proofErr w:type="gramEnd"/>
      <w:r w:rsidRPr="006D17D4">
        <w:rPr>
          <w:sz w:val="48"/>
          <w:szCs w:val="48"/>
          <w:lang w:val="kk-KZ"/>
        </w:rPr>
        <w:t>ү</w:t>
      </w:r>
      <w:proofErr w:type="spellStart"/>
      <w:r w:rsidRPr="006D17D4">
        <w:rPr>
          <w:sz w:val="48"/>
          <w:szCs w:val="48"/>
        </w:rPr>
        <w:t>ректен</w:t>
      </w:r>
      <w:proofErr w:type="spellEnd"/>
      <w:r w:rsidRPr="006D17D4">
        <w:rPr>
          <w:sz w:val="48"/>
          <w:szCs w:val="48"/>
        </w:rPr>
        <w:t xml:space="preserve"> ж</w:t>
      </w:r>
      <w:r w:rsidRPr="006D17D4">
        <w:rPr>
          <w:sz w:val="48"/>
          <w:szCs w:val="48"/>
          <w:lang w:val="kk-KZ"/>
        </w:rPr>
        <w:t>ү</w:t>
      </w:r>
      <w:proofErr w:type="spellStart"/>
      <w:r w:rsidRPr="006D17D4">
        <w:rPr>
          <w:sz w:val="48"/>
          <w:szCs w:val="48"/>
        </w:rPr>
        <w:t>рекке</w:t>
      </w:r>
      <w:proofErr w:type="spellEnd"/>
      <w:r w:rsidRPr="006D17D4">
        <w:rPr>
          <w:sz w:val="48"/>
          <w:szCs w:val="48"/>
        </w:rPr>
        <w:t>»</w:t>
      </w:r>
      <w:r>
        <w:rPr>
          <w:sz w:val="48"/>
          <w:szCs w:val="48"/>
        </w:rPr>
        <w:t>.</w:t>
      </w:r>
    </w:p>
    <w:p w:rsidR="00A20129" w:rsidRDefault="00A20129" w:rsidP="00A33DF7">
      <w:pPr>
        <w:tabs>
          <w:tab w:val="left" w:pos="1530"/>
        </w:tabs>
        <w:jc w:val="center"/>
        <w:rPr>
          <w:sz w:val="48"/>
          <w:szCs w:val="48"/>
        </w:rPr>
      </w:pPr>
    </w:p>
    <w:p w:rsidR="00A20129" w:rsidRPr="00A33DF7" w:rsidRDefault="00A20129" w:rsidP="00A20129">
      <w:pPr>
        <w:tabs>
          <w:tab w:val="left" w:pos="142"/>
        </w:tabs>
        <w:jc w:val="center"/>
        <w:rPr>
          <w:sz w:val="48"/>
          <w:szCs w:val="4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10350" cy="9629775"/>
            <wp:effectExtent l="19050" t="0" r="0" b="0"/>
            <wp:docPr id="2" name="Рисунок 1" descr="http://shalkar-bilim.kz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lkar-bilim.kz/images/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129" w:rsidRPr="00A33DF7" w:rsidSect="00A20129">
      <w:pgSz w:w="11906" w:h="16838"/>
      <w:pgMar w:top="284" w:right="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7D4"/>
    <w:rsid w:val="006D17D4"/>
    <w:rsid w:val="00A20129"/>
    <w:rsid w:val="00A33DF7"/>
    <w:rsid w:val="00DF5802"/>
    <w:rsid w:val="00E6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2019-07-11T08:51:00Z</cp:lastPrinted>
  <dcterms:created xsi:type="dcterms:W3CDTF">2019-07-11T08:28:00Z</dcterms:created>
  <dcterms:modified xsi:type="dcterms:W3CDTF">2019-07-11T08:51:00Z</dcterms:modified>
</cp:coreProperties>
</file>