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КГУ «Богдановская ООШ Павлодарского района»</w:t>
      </w: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F3318" w:rsidRDefault="005F3318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Pr="005F3318" w:rsidRDefault="005F3318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кандидата</w:t>
      </w:r>
    </w:p>
    <w:p w:rsidR="005F3318" w:rsidRPr="005F3318" w:rsidRDefault="005F3318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F3318" w:rsidRPr="005F3318" w:rsidRDefault="005F3318" w:rsidP="005F3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318">
        <w:rPr>
          <w:rFonts w:ascii="Times New Roman" w:hAnsi="Times New Roman" w:cs="Times New Roman"/>
          <w:b/>
          <w:sz w:val="32"/>
          <w:szCs w:val="32"/>
        </w:rPr>
        <w:t>о работе детских представительств по вопросам обеспечения прав детей в Республике Казахстан</w:t>
      </w:r>
    </w:p>
    <w:p w:rsidR="005F3318" w:rsidRPr="005F3318" w:rsidRDefault="005F3318" w:rsidP="005F3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318">
        <w:rPr>
          <w:rFonts w:ascii="Times New Roman" w:hAnsi="Times New Roman" w:cs="Times New Roman"/>
          <w:b/>
          <w:sz w:val="32"/>
          <w:szCs w:val="32"/>
        </w:rPr>
        <w:t>ученицы 9 класса</w:t>
      </w:r>
    </w:p>
    <w:p w:rsidR="005F3318" w:rsidRPr="005F3318" w:rsidRDefault="005F3318" w:rsidP="005F3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F3318">
        <w:rPr>
          <w:rFonts w:ascii="Times New Roman" w:hAnsi="Times New Roman" w:cs="Times New Roman"/>
          <w:b/>
          <w:sz w:val="32"/>
          <w:szCs w:val="32"/>
        </w:rPr>
        <w:t>Нургалиевой</w:t>
      </w:r>
      <w:proofErr w:type="spellEnd"/>
      <w:r w:rsidRPr="005F3318">
        <w:rPr>
          <w:rFonts w:ascii="Times New Roman" w:hAnsi="Times New Roman" w:cs="Times New Roman"/>
          <w:b/>
          <w:sz w:val="32"/>
          <w:szCs w:val="32"/>
        </w:rPr>
        <w:t xml:space="preserve"> Малики</w:t>
      </w:r>
    </w:p>
    <w:p w:rsidR="005F3318" w:rsidRPr="005F3318" w:rsidRDefault="005F3318" w:rsidP="005F3318">
      <w:pPr>
        <w:rPr>
          <w:rFonts w:ascii="Times New Roman" w:hAnsi="Times New Roman" w:cs="Times New Roman"/>
          <w:sz w:val="32"/>
          <w:szCs w:val="32"/>
        </w:rPr>
      </w:pPr>
    </w:p>
    <w:p w:rsidR="00117CA5" w:rsidRPr="005F3318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Pr="005F3318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Pr="005F3318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7CA5" w:rsidRDefault="00117CA5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F3318" w:rsidRDefault="005F3318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3751F" w:rsidRPr="005F3318" w:rsidRDefault="0003751F" w:rsidP="0003751F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3751F" w:rsidRPr="005F3318" w:rsidRDefault="0003751F" w:rsidP="005F331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Человеческое общество постоянно изменяется, при этом претерпевают изменения и многие социальные ценности, стили поведения, способы взаимодействия людей. От того, какие ценности будут сформированы  у детей  сегодня и насколько они будут готовы к новому типу социальных отношений, зависит будущее нашей страны. Поэтому проблема воспитания нового поколения всегда была и остается одной из наиболее </w:t>
      </w:r>
      <w:proofErr w:type="gramStart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актуальных</w:t>
      </w:r>
      <w:proofErr w:type="gramEnd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03751F" w:rsidRPr="005F3318" w:rsidRDefault="0003751F" w:rsidP="005F331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Уже давно известно, что социализация личности ребёнка идёт успешнее в процессе общественной деятельности. Детские общественные организации обладают огромным воспитательным потенциалом, так как с одной стороны являются исключительно важной средой самореализации, с другой – важным фактором социализации, а с третьей – действительным инструментом защиты прав и интересов детей.</w:t>
      </w:r>
    </w:p>
    <w:p w:rsidR="0003751F" w:rsidRPr="005F3318" w:rsidRDefault="0003751F" w:rsidP="005F331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общественные организации - это добровольное содружество детей и взрослых, где  каждый может быть организатором, инициатором, активным участником деятельности, которая близка и понятна детям, социально значима и имеет наглядный результат. Чем активнее объединения участвуют в творческо-преобразовательной и социально значимой деятельности, тем быстрее их члены находят своё место в обществе и легче принимают общественные отношения, тем долговечнее существование самих объединений.</w:t>
      </w:r>
    </w:p>
    <w:p w:rsidR="0003751F" w:rsidRPr="005F3318" w:rsidRDefault="0003751F" w:rsidP="005F33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общественная организация – реальность повседневной жизни ребенка, которая не просто созерцается, а характеризуется непосредственной, практической включенностью в нее “здесь и сейчас”. Эта реальность – “зона личной досягаемости”, “мир”, в котором живет ребенок, действует, руководствуясь, прежде всего, прагматическими мотивами. Именно как реальность повседневности детское общественное объединение позволяет детям осознать себя особой самостоятельной группой населения со своим статусом, правами, обязанностями, потребностями-запросами, а, следовательно, адекватно действовать.</w:t>
      </w:r>
    </w:p>
    <w:p w:rsidR="0003751F" w:rsidRPr="005F3318" w:rsidRDefault="0003751F" w:rsidP="005F331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направлена на реализацию ведущих целей детского движения – объединение усилий для добрых и полезных дел, организацию полезного досуга, раскрытие творческих способностей детей, формирование лидерских качеств, формирование позитивного отношения к здоровью, воспитание гражданственности и патриотизма, защиту прав и интересов членов организации, укрепление и расширение деятельности первичных детских организаций, обобщение накопленного опыта.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885" w:rsidRPr="005F3318" w:rsidRDefault="005F3318" w:rsidP="005F33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A5885" w:rsidRPr="005F331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A5885" w:rsidRPr="005F3318" w:rsidRDefault="009A5885" w:rsidP="005F3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Изучение права и осуществление воспитательной работы по формированию  правовой культуры необходимо начинать с начальных классов, т.к. основы правосознания, как фундамент формирования личности, должны закладываться как можно раньше. Обучение детей «азбуке»  </w:t>
      </w:r>
      <w:r w:rsidRPr="005F331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норм необходимо проводить уже в первом классе, учитывая, что основные принципы права связаны с нравственными категориями.      </w:t>
      </w:r>
    </w:p>
    <w:p w:rsidR="005F3318" w:rsidRPr="005F3318" w:rsidRDefault="00032889" w:rsidP="005F33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Цель п</w:t>
      </w:r>
      <w:r w:rsidR="00A52099" w:rsidRPr="005F3318">
        <w:rPr>
          <w:rFonts w:ascii="Times New Roman" w:hAnsi="Times New Roman" w:cs="Times New Roman"/>
          <w:b/>
          <w:sz w:val="28"/>
          <w:szCs w:val="28"/>
        </w:rPr>
        <w:t>рограмм</w:t>
      </w:r>
      <w:r w:rsidR="005E5B78" w:rsidRPr="005F3318">
        <w:rPr>
          <w:rFonts w:ascii="Times New Roman" w:hAnsi="Times New Roman" w:cs="Times New Roman"/>
          <w:b/>
          <w:sz w:val="28"/>
          <w:szCs w:val="28"/>
        </w:rPr>
        <w:t>ы</w:t>
      </w:r>
    </w:p>
    <w:p w:rsidR="0003751F" w:rsidRPr="005F3318" w:rsidRDefault="005E5B78" w:rsidP="000375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– п</w:t>
      </w:r>
      <w:r w:rsidR="00A52099" w:rsidRPr="005F3318">
        <w:rPr>
          <w:rFonts w:ascii="Times New Roman" w:hAnsi="Times New Roman" w:cs="Times New Roman"/>
          <w:sz w:val="28"/>
          <w:szCs w:val="28"/>
        </w:rPr>
        <w:t xml:space="preserve">овышение правовой грамотности несовершеннолетних и организация правового всеобуча родителей и педагогического коллектива школы по вопросам законодательства в области защиты прав </w:t>
      </w:r>
      <w:r w:rsidRPr="005F3318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03751F" w:rsidRPr="005F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1F" w:rsidRPr="005F3318" w:rsidRDefault="005F3318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03751F"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бъединение</w:t>
      </w:r>
      <w:proofErr w:type="spellEnd"/>
      <w:r w:rsidR="0003751F"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на основе общих дел по интересам и увлечениям для развития их творческих и лидерских способностей, становления активной гражданской позиции.</w:t>
      </w:r>
    </w:p>
    <w:p w:rsidR="00A52099" w:rsidRPr="005F3318" w:rsidRDefault="00A52099" w:rsidP="005E5B78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85" w:rsidRPr="005F3318" w:rsidRDefault="00032889" w:rsidP="005F331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Задачи п</w:t>
      </w:r>
      <w:r w:rsidR="009A5885" w:rsidRPr="005F331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A5885" w:rsidRPr="005F3318" w:rsidRDefault="009A5885" w:rsidP="005F3318">
      <w:pPr>
        <w:pStyle w:val="ac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формирование навыков самодисциплины, культуры поведения и чувства ответственности перед обществом и государством;</w:t>
      </w:r>
    </w:p>
    <w:p w:rsidR="009A5885" w:rsidRPr="005F3318" w:rsidRDefault="009A5885" w:rsidP="005F3318">
      <w:pPr>
        <w:pStyle w:val="ac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акцентировать внимание учащихся, их родителей и педагогов на вопросах становления правового пространства </w:t>
      </w:r>
      <w:r w:rsidR="00A44A19" w:rsidRPr="005F3318">
        <w:rPr>
          <w:rFonts w:ascii="Times New Roman" w:hAnsi="Times New Roman" w:cs="Times New Roman"/>
          <w:sz w:val="28"/>
          <w:szCs w:val="28"/>
        </w:rPr>
        <w:t>Казахстана</w:t>
      </w:r>
      <w:r w:rsidRPr="005F3318">
        <w:rPr>
          <w:rFonts w:ascii="Times New Roman" w:hAnsi="Times New Roman" w:cs="Times New Roman"/>
          <w:sz w:val="28"/>
          <w:szCs w:val="28"/>
        </w:rPr>
        <w:t>;</w:t>
      </w:r>
    </w:p>
    <w:p w:rsidR="009A5885" w:rsidRPr="005F3318" w:rsidRDefault="009A5885" w:rsidP="005F3318">
      <w:pPr>
        <w:pStyle w:val="ac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способствовать развитию интереса учащихся к вопросам правового образования, определения ими своего отношение к праву как общественной ценности;</w:t>
      </w:r>
    </w:p>
    <w:p w:rsidR="009A5885" w:rsidRPr="005F3318" w:rsidRDefault="009A5885" w:rsidP="005F3318">
      <w:pPr>
        <w:pStyle w:val="ac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способствовать</w:t>
      </w:r>
      <w:r w:rsidR="00A44A19" w:rsidRPr="005F3318">
        <w:rPr>
          <w:rFonts w:ascii="Times New Roman" w:hAnsi="Times New Roman" w:cs="Times New Roman"/>
          <w:sz w:val="28"/>
          <w:szCs w:val="28"/>
        </w:rPr>
        <w:t xml:space="preserve"> и</w:t>
      </w:r>
      <w:r w:rsidRPr="005F3318">
        <w:rPr>
          <w:rFonts w:ascii="Times New Roman" w:hAnsi="Times New Roman" w:cs="Times New Roman"/>
          <w:sz w:val="28"/>
          <w:szCs w:val="28"/>
        </w:rPr>
        <w:t xml:space="preserve"> развивать компетенции учащихся для защиты прав, свобод и законных интересов личности и правомерной реализации ее гражданской позиции;</w:t>
      </w:r>
    </w:p>
    <w:p w:rsidR="00583CEE" w:rsidRPr="005F3318" w:rsidRDefault="00583CEE" w:rsidP="0003751F">
      <w:pPr>
        <w:pStyle w:val="ac"/>
        <w:numPr>
          <w:ilvl w:val="0"/>
          <w:numId w:val="1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развивать лидерские качества, инициативу и творчество в процессе участия в деятельности Организации;</w:t>
      </w:r>
    </w:p>
    <w:p w:rsidR="00583CEE" w:rsidRPr="005F3318" w:rsidRDefault="005E1694" w:rsidP="0003751F">
      <w:pPr>
        <w:pStyle w:val="ac"/>
        <w:numPr>
          <w:ilvl w:val="0"/>
          <w:numId w:val="1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формирование в детской среде высокой нравственно-духовной  и правовой культуры, чувств патриотизма, гражданской зрелости и социальной ответственности в соответствии с национальной  идеей «Мә</w:t>
      </w:r>
      <w:r w:rsidRPr="005F331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3318">
        <w:rPr>
          <w:rFonts w:ascii="Times New Roman" w:hAnsi="Times New Roman" w:cs="Times New Roman"/>
          <w:sz w:val="28"/>
          <w:szCs w:val="28"/>
        </w:rPr>
        <w:t>г</w:t>
      </w:r>
      <w:r w:rsidRPr="005F331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F3318">
        <w:rPr>
          <w:rFonts w:ascii="Times New Roman" w:hAnsi="Times New Roman" w:cs="Times New Roman"/>
          <w:sz w:val="28"/>
          <w:szCs w:val="28"/>
        </w:rPr>
        <w:t>лік ел»</w:t>
      </w:r>
      <w:proofErr w:type="gramStart"/>
      <w:r w:rsidRPr="005F33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CEE" w:rsidRPr="005F33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83CEE" w:rsidRPr="005F33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3CEE" w:rsidRPr="005F3318">
        <w:rPr>
          <w:rFonts w:ascii="Times New Roman" w:hAnsi="Times New Roman" w:cs="Times New Roman"/>
          <w:sz w:val="28"/>
          <w:szCs w:val="28"/>
        </w:rPr>
        <w:t>оделировать и апробировать новые формы работы, виды деятельности, способствующие социальному, интеллектуальному, духовному развитию обучающихся в условиях деятельности  Организации;</w:t>
      </w:r>
    </w:p>
    <w:p w:rsidR="005E1694" w:rsidRPr="005F3318" w:rsidRDefault="005E1694" w:rsidP="0003751F">
      <w:pPr>
        <w:pStyle w:val="ac"/>
        <w:numPr>
          <w:ilvl w:val="0"/>
          <w:numId w:val="1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освещение в социальных сетях деятельности детских представительств, актуальных проблем детства</w:t>
      </w:r>
    </w:p>
    <w:p w:rsidR="00C218E3" w:rsidRPr="005F3318" w:rsidRDefault="00C218E3" w:rsidP="00032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032889" w:rsidRPr="005F3318">
        <w:rPr>
          <w:rFonts w:ascii="Times New Roman" w:hAnsi="Times New Roman" w:cs="Times New Roman"/>
          <w:sz w:val="28"/>
          <w:szCs w:val="28"/>
        </w:rPr>
        <w:t>ое содержание правового воспитания</w:t>
      </w:r>
      <w:r w:rsidRPr="005F3318">
        <w:rPr>
          <w:rFonts w:ascii="Times New Roman" w:hAnsi="Times New Roman" w:cs="Times New Roman"/>
          <w:sz w:val="28"/>
          <w:szCs w:val="28"/>
        </w:rPr>
        <w:t xml:space="preserve"> школьников составляет нравственное воспитание, что обусловлено следующими психолого-педагогическими характеристиками учащихся школы:</w:t>
      </w:r>
    </w:p>
    <w:p w:rsidR="00C218E3" w:rsidRPr="005F3318" w:rsidRDefault="00C218E3" w:rsidP="00C218E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Основной интерес направлен на узнавание своего «Я»;</w:t>
      </w:r>
    </w:p>
    <w:p w:rsidR="00C218E3" w:rsidRPr="005F3318" w:rsidRDefault="00032889" w:rsidP="005F331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Социальная деятельность </w:t>
      </w:r>
      <w:r w:rsidR="00C218E3" w:rsidRPr="005F3318">
        <w:rPr>
          <w:rFonts w:ascii="Times New Roman" w:hAnsi="Times New Roman" w:cs="Times New Roman"/>
          <w:sz w:val="28"/>
          <w:szCs w:val="28"/>
        </w:rPr>
        <w:t>школьников регулируется правилами, а не нормами права, поэтому доминируют нравственные регуляторы;</w:t>
      </w:r>
    </w:p>
    <w:p w:rsidR="00C218E3" w:rsidRPr="005F3318" w:rsidRDefault="00C218E3" w:rsidP="00C218E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Наибольший познавательный эффект достигается в учебной деятельности.</w:t>
      </w:r>
    </w:p>
    <w:p w:rsidR="00C218E3" w:rsidRPr="005F3318" w:rsidRDefault="00032889" w:rsidP="005F3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На </w:t>
      </w:r>
      <w:r w:rsidR="00C218E3" w:rsidRPr="005F3318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5F3318">
        <w:rPr>
          <w:rFonts w:ascii="Times New Roman" w:hAnsi="Times New Roman" w:cs="Times New Roman"/>
          <w:sz w:val="28"/>
          <w:szCs w:val="28"/>
        </w:rPr>
        <w:t xml:space="preserve">школьного обучения </w:t>
      </w:r>
      <w:r w:rsidR="00C218E3" w:rsidRPr="005F3318">
        <w:rPr>
          <w:rFonts w:ascii="Times New Roman" w:hAnsi="Times New Roman" w:cs="Times New Roman"/>
          <w:sz w:val="28"/>
          <w:szCs w:val="28"/>
        </w:rPr>
        <w:t xml:space="preserve">закладываются первые представления школьников о правах человека, о праве как регуляторе взаимоотношений между людьми. </w:t>
      </w:r>
    </w:p>
    <w:p w:rsidR="00A44A19" w:rsidRPr="005F3318" w:rsidRDefault="00C218E3" w:rsidP="005F3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 необходимости устранения из нашей психологии непризнания ребенка самоценной личностью, имеющей свои права и обязанности. Право ребенка, как нечто реальное, многими еще не воспринимается</w:t>
      </w:r>
      <w:r w:rsidR="00A44A19" w:rsidRPr="005F3318">
        <w:rPr>
          <w:rFonts w:ascii="Times New Roman" w:hAnsi="Times New Roman" w:cs="Times New Roman"/>
          <w:sz w:val="28"/>
          <w:szCs w:val="28"/>
        </w:rPr>
        <w:t>.</w:t>
      </w:r>
    </w:p>
    <w:p w:rsidR="00C218E3" w:rsidRPr="005F3318" w:rsidRDefault="00C218E3" w:rsidP="00032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Утверждение идеи прав ребенка, защита его прав зависит от того, насколько хорошо люди осведомлены о своих правах, правах детей и механизмах, которые имеются для обеспечения соблюдения этих прав. </w:t>
      </w:r>
    </w:p>
    <w:p w:rsidR="00C218E3" w:rsidRPr="005F3318" w:rsidRDefault="00C218E3" w:rsidP="00032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Информирование и просвещение широких слоев населения о правах ребенка повышает уровень осведомленности общества, способствует воспитанию ценностей и установок, необходимых для соблюдения прав человека. </w:t>
      </w:r>
    </w:p>
    <w:p w:rsidR="00C218E3" w:rsidRPr="005F3318" w:rsidRDefault="00C218E3" w:rsidP="005F3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Общество в своем развитии полностью зависит от воспитания, обучения его поколений, от уровня подготовки организатора и руководителя  учебно-воспитательного процесса – учителя, воспитателя, преподавателя. </w:t>
      </w:r>
    </w:p>
    <w:p w:rsidR="009A5885" w:rsidRPr="005F3318" w:rsidRDefault="00C218E3" w:rsidP="005F3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A44A19" w:rsidRPr="005F3318">
        <w:rPr>
          <w:rFonts w:ascii="Times New Roman" w:hAnsi="Times New Roman" w:cs="Times New Roman"/>
          <w:sz w:val="28"/>
          <w:szCs w:val="28"/>
        </w:rPr>
        <w:t>я</w:t>
      </w:r>
      <w:r w:rsidRPr="005F3318">
        <w:rPr>
          <w:rFonts w:ascii="Times New Roman" w:hAnsi="Times New Roman" w:cs="Times New Roman"/>
          <w:sz w:val="28"/>
          <w:szCs w:val="28"/>
        </w:rPr>
        <w:t xml:space="preserve"> в своей программе </w:t>
      </w:r>
      <w:r w:rsidR="00117CA5" w:rsidRPr="005F3318">
        <w:rPr>
          <w:rFonts w:ascii="Times New Roman" w:hAnsi="Times New Roman" w:cs="Times New Roman"/>
          <w:sz w:val="28"/>
          <w:szCs w:val="28"/>
        </w:rPr>
        <w:t xml:space="preserve">по формированию детских передставительств </w:t>
      </w:r>
      <w:r w:rsidRPr="005F3318">
        <w:rPr>
          <w:rFonts w:ascii="Times New Roman" w:hAnsi="Times New Roman" w:cs="Times New Roman"/>
          <w:sz w:val="28"/>
          <w:szCs w:val="28"/>
        </w:rPr>
        <w:t>предлага</w:t>
      </w:r>
      <w:r w:rsidR="00A44A19" w:rsidRPr="005F3318">
        <w:rPr>
          <w:rFonts w:ascii="Times New Roman" w:hAnsi="Times New Roman" w:cs="Times New Roman"/>
          <w:sz w:val="28"/>
          <w:szCs w:val="28"/>
        </w:rPr>
        <w:t>ю</w:t>
      </w:r>
      <w:r w:rsidRPr="005F3318">
        <w:rPr>
          <w:rFonts w:ascii="Times New Roman" w:hAnsi="Times New Roman" w:cs="Times New Roman"/>
          <w:sz w:val="28"/>
          <w:szCs w:val="28"/>
        </w:rPr>
        <w:t xml:space="preserve"> проводить правовое просвещение в трех направлениях: педагог– </w:t>
      </w:r>
      <w:proofErr w:type="gramStart"/>
      <w:r w:rsidRPr="005F3318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5F3318">
        <w:rPr>
          <w:rFonts w:ascii="Times New Roman" w:hAnsi="Times New Roman" w:cs="Times New Roman"/>
          <w:sz w:val="28"/>
          <w:szCs w:val="28"/>
        </w:rPr>
        <w:t xml:space="preserve">дитель – ребенок.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76"/>
        <w:gridCol w:w="2988"/>
      </w:tblGrid>
      <w:tr w:rsidR="009A5885" w:rsidRPr="005F3318" w:rsidTr="00083A8A">
        <w:tc>
          <w:tcPr>
            <w:tcW w:w="3192" w:type="dxa"/>
          </w:tcPr>
          <w:p w:rsidR="009A5885" w:rsidRPr="005F3318" w:rsidRDefault="009A5885" w:rsidP="009A58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для учителей</w:t>
            </w:r>
          </w:p>
        </w:tc>
        <w:tc>
          <w:tcPr>
            <w:tcW w:w="3176" w:type="dxa"/>
          </w:tcPr>
          <w:p w:rsidR="009A5885" w:rsidRPr="005F3318" w:rsidRDefault="009A5885" w:rsidP="009A58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родителей</w:t>
            </w:r>
          </w:p>
        </w:tc>
        <w:tc>
          <w:tcPr>
            <w:tcW w:w="2988" w:type="dxa"/>
          </w:tcPr>
          <w:p w:rsidR="009A5885" w:rsidRPr="005F3318" w:rsidRDefault="009A5885" w:rsidP="009A58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детей</w:t>
            </w:r>
          </w:p>
        </w:tc>
      </w:tr>
      <w:tr w:rsidR="009A5885" w:rsidRPr="005F3318" w:rsidTr="00083A8A">
        <w:tc>
          <w:tcPr>
            <w:tcW w:w="3192" w:type="dxa"/>
          </w:tcPr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1) помогать учителям в усвоении основных правовых понятий;</w:t>
            </w:r>
          </w:p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2) предоставлять возможность повышать свой уровень по данной теме;</w:t>
            </w:r>
          </w:p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3) способствовать реализации творческих замыслов по данной теме.</w:t>
            </w:r>
          </w:p>
        </w:tc>
        <w:tc>
          <w:tcPr>
            <w:tcW w:w="3176" w:type="dxa"/>
          </w:tcPr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1) познакомить родителей с их правами, обязанностями в отношении ребенка;</w:t>
            </w:r>
          </w:p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2) помогать в решении затруднений правового характера.</w:t>
            </w:r>
          </w:p>
        </w:tc>
        <w:tc>
          <w:tcPr>
            <w:tcW w:w="2988" w:type="dxa"/>
          </w:tcPr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1) познакомить детей с основными нормами и правилами поведения человека;</w:t>
            </w:r>
          </w:p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2) сформировать представление учеников школы об основных понятиях прав человека, отличительных особенностях прав ребенка;</w:t>
            </w:r>
          </w:p>
          <w:p w:rsidR="009A5885" w:rsidRPr="005F3318" w:rsidRDefault="009A5885" w:rsidP="00A44A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3) развивать интерес к устройству общественной жизни;</w:t>
            </w:r>
          </w:p>
          <w:p w:rsidR="009A5885" w:rsidRPr="005F3318" w:rsidRDefault="009A5885" w:rsidP="00A44A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>4) корректировать поведени</w:t>
            </w:r>
            <w:r w:rsidR="00A44A19" w:rsidRPr="005F33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31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соблюдения правил и норм общественной жизни.</w:t>
            </w:r>
          </w:p>
        </w:tc>
      </w:tr>
    </w:tbl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751F" w:rsidRPr="005F3318" w:rsidRDefault="0003751F" w:rsidP="00117C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по программе</w:t>
      </w:r>
      <w:r w:rsidR="00117CA5" w:rsidRPr="005F3318">
        <w:rPr>
          <w:rFonts w:ascii="Times New Roman" w:hAnsi="Times New Roman" w:cs="Times New Roman"/>
          <w:sz w:val="28"/>
          <w:szCs w:val="28"/>
        </w:rPr>
        <w:t xml:space="preserve"> </w:t>
      </w:r>
      <w:r w:rsidR="00117CA5" w:rsidRPr="005F3318">
        <w:rPr>
          <w:rFonts w:ascii="Times New Roman" w:hAnsi="Times New Roman" w:cs="Times New Roman"/>
          <w:b/>
          <w:sz w:val="28"/>
          <w:szCs w:val="28"/>
        </w:rPr>
        <w:t>по формированию детских передставительств</w:t>
      </w:r>
      <w:r w:rsidR="00117CA5"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3318"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строится на следующих подходах</w:t>
      </w:r>
    </w:p>
    <w:p w:rsidR="0003751F" w:rsidRPr="005F3318" w:rsidRDefault="0003751F" w:rsidP="000375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гуманистический (уважительные отношения между педагогами, детьми и родителями, доброе и внимательное отношение);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личностный (признание личности развивающегося человека высшей социальной ценностью, осознание уникальности каждого ребёнка);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деятельности (предоставление возможности участия в разнообразной деятельности).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Реализуя данную программу, детская общественная организация выполняет основные функции: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коммуникативная – формирование навыков межличностного общения;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актуализационная – пробуждение  в каждом ребенке способности к самореализации, самоутверждению и самоопределению;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организаторская - реализация организаторских и творческих способностей детей, формирование активной гражданской позиции;</w:t>
      </w:r>
    </w:p>
    <w:p w:rsidR="0003751F" w:rsidRPr="005F3318" w:rsidRDefault="0003751F" w:rsidP="009F14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диагностико-прогностическая - диагностирование, контроль, прогнозирование;</w:t>
      </w:r>
    </w:p>
    <w:p w:rsidR="0003751F" w:rsidRPr="005F3318" w:rsidRDefault="0003751F" w:rsidP="009F14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воспитательная - формирует адекватную современному миру, ориентированную на общечеловеческие ценности личность творческую, социально - ответственную, нацеленную на самосовершенствование, самореализацию и непрерывное самообразование.</w:t>
      </w:r>
    </w:p>
    <w:p w:rsidR="005F3318" w:rsidRPr="005F3318" w:rsidRDefault="005F3318" w:rsidP="000375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751F" w:rsidRPr="005F3318" w:rsidRDefault="0003751F" w:rsidP="000375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Основополагающими принципами в детской организации</w:t>
      </w:r>
      <w:r w:rsidR="00117CA5" w:rsidRPr="005F3318">
        <w:rPr>
          <w:rFonts w:ascii="Times New Roman" w:hAnsi="Times New Roman" w:cs="Times New Roman"/>
          <w:sz w:val="28"/>
          <w:szCs w:val="28"/>
        </w:rPr>
        <w:t xml:space="preserve"> </w:t>
      </w:r>
      <w:r w:rsidR="00117CA5" w:rsidRPr="005F3318">
        <w:rPr>
          <w:rFonts w:ascii="Times New Roman" w:hAnsi="Times New Roman" w:cs="Times New Roman"/>
          <w:b/>
          <w:sz w:val="28"/>
          <w:szCs w:val="28"/>
        </w:rPr>
        <w:t>по формированию детских передставительств</w:t>
      </w:r>
      <w:r w:rsidR="00117CA5"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3318"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являются</w:t>
      </w:r>
    </w:p>
    <w:p w:rsidR="0003751F" w:rsidRPr="005F3318" w:rsidRDefault="0003751F" w:rsidP="000375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«двух</w:t>
      </w:r>
      <w:proofErr w:type="gramStart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»: добровольности и демократизма;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взаимного уважения и доверия;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творчества;</w:t>
      </w:r>
    </w:p>
    <w:p w:rsidR="0003751F" w:rsidRPr="005F3318" w:rsidRDefault="0003751F" w:rsidP="009F14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принцип открытости 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коллективных целей и коллективной ответственности;</w:t>
      </w:r>
    </w:p>
    <w:p w:rsidR="0003751F" w:rsidRPr="005F3318" w:rsidRDefault="0003751F" w:rsidP="000375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принцип культуросообразности (каждый вносит вклад в развитие традиций своей организации, сохраняет их и пополняет </w:t>
      </w:r>
      <w:proofErr w:type="gramStart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3A8A" w:rsidRPr="005F3318" w:rsidRDefault="00083A8A" w:rsidP="00083A8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717DF" w:rsidRPr="005F3318" w:rsidRDefault="00A717DF" w:rsidP="00117CA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Методическое оснащение программы</w:t>
      </w:r>
      <w:r w:rsidR="00117CA5" w:rsidRPr="005F3318">
        <w:rPr>
          <w:rFonts w:ascii="Times New Roman" w:hAnsi="Times New Roman" w:cs="Times New Roman"/>
          <w:b/>
          <w:sz w:val="28"/>
          <w:szCs w:val="28"/>
        </w:rPr>
        <w:t xml:space="preserve"> по формированию детских передставительств</w:t>
      </w:r>
    </w:p>
    <w:p w:rsidR="00A717DF" w:rsidRPr="005F3318" w:rsidRDefault="00A717DF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1. Материально-техническая база</w:t>
      </w:r>
    </w:p>
    <w:p w:rsidR="00BF53EC" w:rsidRPr="005F3318" w:rsidRDefault="00BF53EC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- компьютер;</w:t>
      </w:r>
    </w:p>
    <w:p w:rsidR="00BF53EC" w:rsidRPr="005F3318" w:rsidRDefault="00BF53EC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- проектор;</w:t>
      </w:r>
    </w:p>
    <w:p w:rsidR="00BF53EC" w:rsidRPr="005F3318" w:rsidRDefault="00BF53EC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BF53EC" w:rsidRPr="005F3318" w:rsidRDefault="00BF53EC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- методическая литература;</w:t>
      </w:r>
    </w:p>
    <w:p w:rsidR="00083A8A" w:rsidRPr="005F3318" w:rsidRDefault="00083A8A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- </w:t>
      </w:r>
      <w:r w:rsidR="00A44A19" w:rsidRPr="005F3318">
        <w:rPr>
          <w:rFonts w:ascii="Times New Roman" w:hAnsi="Times New Roman" w:cs="Times New Roman"/>
          <w:sz w:val="28"/>
          <w:szCs w:val="28"/>
        </w:rPr>
        <w:t>гаджеты</w:t>
      </w:r>
      <w:r w:rsidRPr="005F3318">
        <w:rPr>
          <w:rFonts w:ascii="Times New Roman" w:hAnsi="Times New Roman" w:cs="Times New Roman"/>
          <w:sz w:val="28"/>
          <w:szCs w:val="28"/>
        </w:rPr>
        <w:t>.</w:t>
      </w:r>
    </w:p>
    <w:p w:rsidR="00A717DF" w:rsidRPr="005F3318" w:rsidRDefault="00A717DF" w:rsidP="00052D5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2. Кадровый состав </w:t>
      </w:r>
    </w:p>
    <w:p w:rsidR="00BF53EC" w:rsidRPr="005F3318" w:rsidRDefault="00BF53EC" w:rsidP="00052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A44A19" w:rsidRPr="005F3318">
        <w:rPr>
          <w:rFonts w:ascii="Times New Roman" w:hAnsi="Times New Roman" w:cs="Times New Roman"/>
          <w:sz w:val="28"/>
          <w:szCs w:val="28"/>
        </w:rPr>
        <w:t>школы</w:t>
      </w:r>
      <w:r w:rsidRPr="005F3318">
        <w:rPr>
          <w:rFonts w:ascii="Times New Roman" w:hAnsi="Times New Roman" w:cs="Times New Roman"/>
          <w:sz w:val="28"/>
          <w:szCs w:val="28"/>
        </w:rPr>
        <w:t>;</w:t>
      </w:r>
    </w:p>
    <w:p w:rsidR="00BF53EC" w:rsidRPr="005F3318" w:rsidRDefault="00BF53EC" w:rsidP="00052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- </w:t>
      </w:r>
      <w:r w:rsidR="00A44A19" w:rsidRPr="005F3318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5F3318">
        <w:rPr>
          <w:rFonts w:ascii="Times New Roman" w:hAnsi="Times New Roman" w:cs="Times New Roman"/>
          <w:sz w:val="28"/>
          <w:szCs w:val="28"/>
        </w:rPr>
        <w:t xml:space="preserve"> по правам ребенка;</w:t>
      </w:r>
    </w:p>
    <w:p w:rsidR="00BF53EC" w:rsidRPr="005F3318" w:rsidRDefault="00A44A19" w:rsidP="00A44A1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 - педагог</w:t>
      </w:r>
      <w:r w:rsidR="00BF53EC" w:rsidRPr="005F3318">
        <w:rPr>
          <w:rFonts w:ascii="Times New Roman" w:hAnsi="Times New Roman" w:cs="Times New Roman"/>
          <w:sz w:val="28"/>
          <w:szCs w:val="28"/>
        </w:rPr>
        <w:t>-психолог;</w:t>
      </w:r>
    </w:p>
    <w:p w:rsidR="00BF53EC" w:rsidRPr="005F3318" w:rsidRDefault="00BF53EC" w:rsidP="00052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- классные руководители:</w:t>
      </w:r>
    </w:p>
    <w:p w:rsidR="00BF53EC" w:rsidRPr="005F3318" w:rsidRDefault="00BF53EC" w:rsidP="00A44A1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- </w:t>
      </w:r>
      <w:r w:rsidR="00A44A19" w:rsidRPr="005F3318">
        <w:rPr>
          <w:rFonts w:ascii="Times New Roman" w:hAnsi="Times New Roman" w:cs="Times New Roman"/>
          <w:sz w:val="28"/>
          <w:szCs w:val="28"/>
        </w:rPr>
        <w:t>старшая вожатая</w:t>
      </w:r>
    </w:p>
    <w:p w:rsidR="00083A8A" w:rsidRPr="005F3318" w:rsidRDefault="00BF53EC" w:rsidP="00D273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 - другие привлекаемые специалисты.</w:t>
      </w:r>
    </w:p>
    <w:p w:rsidR="00A717DF" w:rsidRPr="005F3318" w:rsidRDefault="00A717DF" w:rsidP="00052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Целевые группы</w:t>
      </w:r>
      <w:r w:rsidR="00117CA5" w:rsidRPr="005F3318">
        <w:rPr>
          <w:rFonts w:ascii="Times New Roman" w:hAnsi="Times New Roman" w:cs="Times New Roman"/>
          <w:b/>
          <w:sz w:val="28"/>
          <w:szCs w:val="28"/>
        </w:rPr>
        <w:t xml:space="preserve"> по формированию детских передставительств</w:t>
      </w:r>
    </w:p>
    <w:p w:rsidR="00A44A19" w:rsidRPr="005F3318" w:rsidRDefault="00BF53EC" w:rsidP="00D2730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44A19" w:rsidRPr="005F3318">
        <w:rPr>
          <w:rFonts w:ascii="Times New Roman" w:hAnsi="Times New Roman" w:cs="Times New Roman"/>
          <w:sz w:val="28"/>
          <w:szCs w:val="28"/>
        </w:rPr>
        <w:t>1-9 классов</w:t>
      </w:r>
      <w:r w:rsidRPr="005F3318">
        <w:rPr>
          <w:rFonts w:ascii="Times New Roman" w:hAnsi="Times New Roman" w:cs="Times New Roman"/>
          <w:sz w:val="28"/>
          <w:szCs w:val="28"/>
        </w:rPr>
        <w:t xml:space="preserve">, родители учащихся </w:t>
      </w:r>
    </w:p>
    <w:p w:rsidR="009F1450" w:rsidRPr="005F3318" w:rsidRDefault="009F1450" w:rsidP="009F145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Ступени личностного роста</w:t>
      </w:r>
    </w:p>
    <w:p w:rsidR="009F1450" w:rsidRPr="005F3318" w:rsidRDefault="009F1450" w:rsidP="009F1450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может пройти следующие этапы личностного роста и получить звания:</w:t>
      </w:r>
    </w:p>
    <w:p w:rsidR="009F1450" w:rsidRPr="005F3318" w:rsidRDefault="009F1450" w:rsidP="009F1450">
      <w:pPr>
        <w:numPr>
          <w:ilvl w:val="0"/>
          <w:numId w:val="15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ступень – лидер – ученик</w:t>
      </w: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(принимает активное участие в решении проблем общественной жизни, успешно применяет полученные знания на практике, проявляет инициативу и творчество);</w:t>
      </w:r>
    </w:p>
    <w:p w:rsidR="009F1450" w:rsidRPr="005F3318" w:rsidRDefault="009F1450" w:rsidP="009F1450">
      <w:pPr>
        <w:numPr>
          <w:ilvl w:val="0"/>
          <w:numId w:val="15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ступень – лидер – мастер</w:t>
      </w: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(умеет подготовить и провести мастер-класс, участвует в разработке социальных проектов)</w:t>
      </w:r>
    </w:p>
    <w:p w:rsidR="009F1450" w:rsidRPr="005F3318" w:rsidRDefault="009F1450" w:rsidP="009F1450">
      <w:pPr>
        <w:numPr>
          <w:ilvl w:val="0"/>
          <w:numId w:val="15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 ступень – лидер-наставник</w:t>
      </w: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 (деятельность в роли руководителя, проведение занятий за  рамками своей</w:t>
      </w:r>
      <w:r w:rsidR="00117CA5"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школы)</w:t>
      </w: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1450" w:rsidRPr="005F3318" w:rsidRDefault="009F1450" w:rsidP="00D2730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EC" w:rsidRPr="005F3318" w:rsidRDefault="00026370" w:rsidP="005F331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 – </w:t>
      </w:r>
      <w:r w:rsidRPr="005F3318">
        <w:rPr>
          <w:rFonts w:ascii="Times New Roman" w:hAnsi="Times New Roman" w:cs="Times New Roman"/>
          <w:sz w:val="28"/>
          <w:szCs w:val="28"/>
        </w:rPr>
        <w:t>данная программа рассчитана на один год.</w:t>
      </w:r>
    </w:p>
    <w:p w:rsidR="00A717DF" w:rsidRPr="005F3318" w:rsidRDefault="00A717DF" w:rsidP="00052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  <w:r w:rsidR="00117CA5" w:rsidRPr="005F3318">
        <w:rPr>
          <w:rFonts w:ascii="Times New Roman" w:hAnsi="Times New Roman" w:cs="Times New Roman"/>
          <w:b/>
          <w:sz w:val="28"/>
          <w:szCs w:val="28"/>
        </w:rPr>
        <w:t xml:space="preserve"> по формированию детских передставительств:</w:t>
      </w:r>
    </w:p>
    <w:p w:rsidR="004D5525" w:rsidRPr="005F3318" w:rsidRDefault="004D5525" w:rsidP="005A61A9">
      <w:pPr>
        <w:pStyle w:val="ac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Формирование правовой культуры и правового сознания участников образовательного процесса;</w:t>
      </w:r>
    </w:p>
    <w:p w:rsidR="00083A8A" w:rsidRPr="005F3318" w:rsidRDefault="004D5525" w:rsidP="00D27301">
      <w:pPr>
        <w:pStyle w:val="ac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Совершенствование взаимоотношений </w:t>
      </w:r>
      <w:r w:rsidR="005A61A9" w:rsidRPr="005F3318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A717DF" w:rsidRPr="005F3318" w:rsidRDefault="00A717DF" w:rsidP="00052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</w:p>
    <w:p w:rsidR="00BF289F" w:rsidRPr="005F3318" w:rsidRDefault="00BF289F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1. Конвенция ООН о правах ребенка.</w:t>
      </w:r>
    </w:p>
    <w:p w:rsidR="00BF289F" w:rsidRPr="005F3318" w:rsidRDefault="00BF289F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2. Конституция Р</w:t>
      </w:r>
      <w:r w:rsidR="00A44A19" w:rsidRPr="005F3318">
        <w:rPr>
          <w:rFonts w:ascii="Times New Roman" w:hAnsi="Times New Roman" w:cs="Times New Roman"/>
          <w:sz w:val="28"/>
          <w:szCs w:val="28"/>
        </w:rPr>
        <w:t>К</w:t>
      </w:r>
      <w:r w:rsidRPr="005F3318">
        <w:rPr>
          <w:rFonts w:ascii="Times New Roman" w:hAnsi="Times New Roman" w:cs="Times New Roman"/>
          <w:sz w:val="28"/>
          <w:szCs w:val="28"/>
        </w:rPr>
        <w:t>.</w:t>
      </w:r>
    </w:p>
    <w:p w:rsidR="00BF289F" w:rsidRPr="005F3318" w:rsidRDefault="00BF289F" w:rsidP="00A44A19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3. </w:t>
      </w:r>
      <w:r w:rsidR="00A44A19" w:rsidRPr="005F3318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5F3318">
        <w:rPr>
          <w:rFonts w:ascii="Times New Roman" w:hAnsi="Times New Roman" w:cs="Times New Roman"/>
          <w:sz w:val="28"/>
          <w:szCs w:val="28"/>
        </w:rPr>
        <w:t xml:space="preserve"> «Об образовании».</w:t>
      </w:r>
    </w:p>
    <w:p w:rsidR="00BF289F" w:rsidRPr="005F3318" w:rsidRDefault="00583CEE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5. Кодекс  «О браке и семье» РК</w:t>
      </w:r>
      <w:r w:rsidR="00BF289F" w:rsidRPr="005F3318">
        <w:rPr>
          <w:rFonts w:ascii="Times New Roman" w:hAnsi="Times New Roman" w:cs="Times New Roman"/>
          <w:sz w:val="28"/>
          <w:szCs w:val="28"/>
        </w:rPr>
        <w:t>.</w:t>
      </w:r>
    </w:p>
    <w:p w:rsidR="00BF289F" w:rsidRPr="005F3318" w:rsidRDefault="00583CEE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6. Трудовой кодекс РК</w:t>
      </w:r>
      <w:r w:rsidR="00BF289F" w:rsidRPr="005F3318">
        <w:rPr>
          <w:rFonts w:ascii="Times New Roman" w:hAnsi="Times New Roman" w:cs="Times New Roman"/>
          <w:sz w:val="28"/>
          <w:szCs w:val="28"/>
        </w:rPr>
        <w:t>.</w:t>
      </w:r>
    </w:p>
    <w:p w:rsidR="00A24A86" w:rsidRPr="005F3318" w:rsidRDefault="00BF289F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7. </w:t>
      </w:r>
      <w:r w:rsidR="00583CEE" w:rsidRPr="005F3318">
        <w:rPr>
          <w:rFonts w:ascii="Times New Roman" w:hAnsi="Times New Roman" w:cs="Times New Roman"/>
          <w:sz w:val="28"/>
          <w:szCs w:val="28"/>
        </w:rPr>
        <w:t>Кодекс РК  Об административных правонарушениях</w:t>
      </w:r>
      <w:proofErr w:type="gramStart"/>
      <w:r w:rsidR="00583CEE" w:rsidRPr="005F3318">
        <w:rPr>
          <w:rFonts w:ascii="Times New Roman" w:hAnsi="Times New Roman" w:cs="Times New Roman"/>
          <w:sz w:val="28"/>
          <w:szCs w:val="28"/>
        </w:rPr>
        <w:t xml:space="preserve">  </w:t>
      </w:r>
      <w:r w:rsidR="00A24A86" w:rsidRPr="005F33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A86" w:rsidRPr="005F3318" w:rsidRDefault="00A24A86" w:rsidP="00083A8A">
      <w:pPr>
        <w:tabs>
          <w:tab w:val="left" w:pos="310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>8.Уголовный кодекс Р</w:t>
      </w:r>
      <w:r w:rsidR="00583CEE" w:rsidRPr="005F3318">
        <w:rPr>
          <w:rFonts w:ascii="Times New Roman" w:hAnsi="Times New Roman" w:cs="Times New Roman"/>
          <w:sz w:val="28"/>
          <w:szCs w:val="28"/>
        </w:rPr>
        <w:t>К</w:t>
      </w:r>
      <w:r w:rsidRPr="005F3318">
        <w:rPr>
          <w:rFonts w:ascii="Times New Roman" w:hAnsi="Times New Roman" w:cs="Times New Roman"/>
          <w:sz w:val="28"/>
          <w:szCs w:val="28"/>
        </w:rPr>
        <w:t>.</w:t>
      </w:r>
    </w:p>
    <w:p w:rsidR="00BF289F" w:rsidRPr="005F3318" w:rsidRDefault="005F3318" w:rsidP="003D1AAF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Локальные акты</w:t>
      </w:r>
    </w:p>
    <w:p w:rsidR="00BF289F" w:rsidRPr="005F3318" w:rsidRDefault="00BF289F" w:rsidP="0003751F">
      <w:pPr>
        <w:pStyle w:val="ac"/>
        <w:numPr>
          <w:ilvl w:val="0"/>
          <w:numId w:val="14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5F331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83CEE" w:rsidRPr="005F3318">
        <w:rPr>
          <w:rFonts w:ascii="Times New Roman" w:hAnsi="Times New Roman" w:cs="Times New Roman"/>
          <w:sz w:val="28"/>
          <w:szCs w:val="28"/>
        </w:rPr>
        <w:t>школы</w:t>
      </w:r>
      <w:r w:rsidRPr="005F3318">
        <w:rPr>
          <w:rFonts w:ascii="Times New Roman" w:hAnsi="Times New Roman" w:cs="Times New Roman"/>
          <w:sz w:val="28"/>
          <w:szCs w:val="28"/>
        </w:rPr>
        <w:t>.</w:t>
      </w:r>
    </w:p>
    <w:p w:rsidR="005E1694" w:rsidRPr="005F3318" w:rsidRDefault="005E1694" w:rsidP="005E169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5E1694" w:rsidRPr="005F3318" w:rsidRDefault="005E1694" w:rsidP="005E169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</w:t>
      </w:r>
      <w:r w:rsidR="00117CA5" w:rsidRPr="005F3318">
        <w:rPr>
          <w:rFonts w:ascii="Times New Roman" w:hAnsi="Times New Roman" w:cs="Times New Roman"/>
          <w:sz w:val="28"/>
          <w:szCs w:val="28"/>
        </w:rPr>
        <w:t xml:space="preserve"> по формированию детских передставительств</w:t>
      </w:r>
      <w:r w:rsidR="00117CA5"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позволит каждому подростку включиться в активное обсуждение проблем, приобрести социальный опыт и навыки демократической культуры, организаторские знания и умения, необходимые для практической деятельности в детском коллективе, развить лидерские способности, социальное творчество и инициативу.</w:t>
      </w:r>
    </w:p>
    <w:p w:rsidR="005F3318" w:rsidRPr="005F3318" w:rsidRDefault="005F3318" w:rsidP="005E16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1694" w:rsidRPr="005F3318" w:rsidRDefault="005E1694" w:rsidP="005E16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Результатом проведени</w:t>
      </w:r>
      <w:r w:rsidR="005F3318" w:rsidRPr="005F3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данной программы должно стать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лидерских качеств, самостоятельности;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подростков работать в коллективе, организовывать и руководить группой сверстников;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умение планировать деятельность: собственную, коллективную, генерировать идеи, видеть проблемы,  осуществлять выбор целей и механизмов их </w:t>
      </w:r>
      <w:proofErr w:type="gramStart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достижениях</w:t>
      </w:r>
      <w:proofErr w:type="gramEnd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и навыков организации взаимоотношений </w:t>
      </w:r>
      <w:proofErr w:type="gramStart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контексте правовых знаний и умений;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подростков чувства социальной и правовой ответственности;</w:t>
      </w:r>
    </w:p>
    <w:p w:rsidR="005E1694" w:rsidRPr="005F3318" w:rsidRDefault="005E1694" w:rsidP="005E1694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 и умений в классе, в школе, за пределами школы;</w:t>
      </w:r>
    </w:p>
    <w:p w:rsidR="00685359" w:rsidRPr="005F3318" w:rsidRDefault="00685359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318" w:rsidRDefault="005F3318" w:rsidP="00D273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75D9E" w:rsidRPr="005F3318" w:rsidRDefault="00633BD3" w:rsidP="005F33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hAnsi="Times New Roman" w:cs="Times New Roman"/>
          <w:b/>
          <w:sz w:val="28"/>
          <w:szCs w:val="28"/>
        </w:rPr>
        <w:t>Используемая</w:t>
      </w:r>
      <w:r w:rsidR="00875D9E" w:rsidRPr="005F3318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E51A6C" w:rsidRPr="005F3318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117CA5" w:rsidRPr="005F3318" w:rsidRDefault="00117CA5" w:rsidP="00D2730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17CA5" w:rsidRPr="005F3318" w:rsidRDefault="00875D9E" w:rsidP="00052D56">
      <w:pPr>
        <w:numPr>
          <w:ilvl w:val="0"/>
          <w:numId w:val="5"/>
        </w:numPr>
        <w:tabs>
          <w:tab w:val="num" w:pos="284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sz w:val="28"/>
          <w:szCs w:val="28"/>
        </w:rPr>
        <w:t>Конвенция ООН «О правах</w:t>
      </w:r>
      <w:r w:rsidR="00713D0C" w:rsidRPr="005F3318">
        <w:rPr>
          <w:rFonts w:ascii="Times New Roman" w:eastAsia="Times New Roman" w:hAnsi="Times New Roman" w:cs="Times New Roman"/>
          <w:sz w:val="28"/>
          <w:szCs w:val="28"/>
        </w:rPr>
        <w:t xml:space="preserve"> ребенка». </w:t>
      </w:r>
    </w:p>
    <w:p w:rsidR="00875D9E" w:rsidRPr="005F3318" w:rsidRDefault="00875D9E" w:rsidP="00052D56">
      <w:pPr>
        <w:numPr>
          <w:ilvl w:val="0"/>
          <w:numId w:val="5"/>
        </w:numPr>
        <w:tabs>
          <w:tab w:val="num" w:pos="284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sz w:val="28"/>
          <w:szCs w:val="28"/>
        </w:rPr>
        <w:t xml:space="preserve">Конституция </w:t>
      </w:r>
      <w:r w:rsidR="00117CA5" w:rsidRPr="005F3318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5F33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1A6C" w:rsidRPr="005F3318" w:rsidRDefault="00875D9E" w:rsidP="00117CA5">
      <w:pPr>
        <w:numPr>
          <w:ilvl w:val="0"/>
          <w:numId w:val="5"/>
        </w:numPr>
        <w:tabs>
          <w:tab w:val="num" w:pos="284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18">
        <w:rPr>
          <w:rFonts w:ascii="Times New Roman" w:eastAsia="Times New Roman" w:hAnsi="Times New Roman" w:cs="Times New Roman"/>
          <w:sz w:val="28"/>
          <w:szCs w:val="28"/>
        </w:rPr>
        <w:t xml:space="preserve">Закон «Об образовании». </w:t>
      </w:r>
      <w:bookmarkStart w:id="0" w:name="_GoBack"/>
      <w:bookmarkEnd w:id="0"/>
    </w:p>
    <w:sectPr w:rsidR="00E51A6C" w:rsidRPr="005F3318" w:rsidSect="001B1E2D">
      <w:headerReference w:type="default" r:id="rId8"/>
      <w:footerReference w:type="default" r:id="rId9"/>
      <w:pgSz w:w="11906" w:h="16838"/>
      <w:pgMar w:top="851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10" w:rsidRDefault="00594510" w:rsidP="009A064E">
      <w:pPr>
        <w:spacing w:line="240" w:lineRule="auto"/>
      </w:pPr>
      <w:r>
        <w:separator/>
      </w:r>
    </w:p>
  </w:endnote>
  <w:endnote w:type="continuationSeparator" w:id="0">
    <w:p w:rsidR="00594510" w:rsidRDefault="00594510" w:rsidP="009A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7157"/>
      <w:docPartObj>
        <w:docPartGallery w:val="Page Numbers (Bottom of Page)"/>
        <w:docPartUnique/>
      </w:docPartObj>
    </w:sdtPr>
    <w:sdtContent>
      <w:p w:rsidR="009F1450" w:rsidRDefault="00790C01">
        <w:pPr>
          <w:pStyle w:val="a5"/>
          <w:jc w:val="right"/>
        </w:pPr>
        <w:r>
          <w:fldChar w:fldCharType="begin"/>
        </w:r>
        <w:r w:rsidR="009F1450">
          <w:instrText xml:space="preserve"> PAGE   \* MERGEFORMAT </w:instrText>
        </w:r>
        <w:r>
          <w:fldChar w:fldCharType="separate"/>
        </w:r>
        <w:r w:rsidR="00293D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1450" w:rsidRDefault="009F14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10" w:rsidRDefault="00594510" w:rsidP="009A064E">
      <w:pPr>
        <w:spacing w:line="240" w:lineRule="auto"/>
      </w:pPr>
      <w:r>
        <w:separator/>
      </w:r>
    </w:p>
  </w:footnote>
  <w:footnote w:type="continuationSeparator" w:id="0">
    <w:p w:rsidR="00594510" w:rsidRDefault="00594510" w:rsidP="009A06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50" w:rsidRDefault="009F1450" w:rsidP="005A61A9">
    <w:pPr>
      <w:pStyle w:val="a3"/>
      <w:tabs>
        <w:tab w:val="clear" w:pos="4677"/>
        <w:tab w:val="center" w:pos="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7FE"/>
    <w:multiLevelType w:val="hybridMultilevel"/>
    <w:tmpl w:val="7474E248"/>
    <w:lvl w:ilvl="0" w:tplc="9E54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F73"/>
    <w:multiLevelType w:val="hybridMultilevel"/>
    <w:tmpl w:val="24E00EC6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7636FB7"/>
    <w:multiLevelType w:val="multilevel"/>
    <w:tmpl w:val="23B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2875"/>
    <w:multiLevelType w:val="hybridMultilevel"/>
    <w:tmpl w:val="975877B6"/>
    <w:lvl w:ilvl="0" w:tplc="8B18A84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726B"/>
    <w:multiLevelType w:val="hybridMultilevel"/>
    <w:tmpl w:val="99DE53E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0AD080A"/>
    <w:multiLevelType w:val="multilevel"/>
    <w:tmpl w:val="41A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82EDE"/>
    <w:multiLevelType w:val="hybridMultilevel"/>
    <w:tmpl w:val="67E4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3924"/>
    <w:multiLevelType w:val="multilevel"/>
    <w:tmpl w:val="9DF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70A99"/>
    <w:multiLevelType w:val="hybridMultilevel"/>
    <w:tmpl w:val="8C9C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74911"/>
    <w:multiLevelType w:val="multilevel"/>
    <w:tmpl w:val="A92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C2476"/>
    <w:multiLevelType w:val="hybridMultilevel"/>
    <w:tmpl w:val="15E420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973DB0"/>
    <w:multiLevelType w:val="hybridMultilevel"/>
    <w:tmpl w:val="FB6AAB4C"/>
    <w:lvl w:ilvl="0" w:tplc="0F0A3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9371BC"/>
    <w:multiLevelType w:val="hybridMultilevel"/>
    <w:tmpl w:val="041AD9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C123CF"/>
    <w:multiLevelType w:val="hybridMultilevel"/>
    <w:tmpl w:val="2E40AF6E"/>
    <w:lvl w:ilvl="0" w:tplc="25243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6C6962"/>
    <w:multiLevelType w:val="hybridMultilevel"/>
    <w:tmpl w:val="3B6AC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064E"/>
    <w:rsid w:val="00021B51"/>
    <w:rsid w:val="00024FCB"/>
    <w:rsid w:val="00026370"/>
    <w:rsid w:val="00032889"/>
    <w:rsid w:val="0003751F"/>
    <w:rsid w:val="00043084"/>
    <w:rsid w:val="00052D56"/>
    <w:rsid w:val="00083A8A"/>
    <w:rsid w:val="000E304F"/>
    <w:rsid w:val="000F7F19"/>
    <w:rsid w:val="00117CA5"/>
    <w:rsid w:val="0013171D"/>
    <w:rsid w:val="00133725"/>
    <w:rsid w:val="0014051B"/>
    <w:rsid w:val="00160129"/>
    <w:rsid w:val="00180D1C"/>
    <w:rsid w:val="001A01FF"/>
    <w:rsid w:val="001B1E2D"/>
    <w:rsid w:val="001E10A6"/>
    <w:rsid w:val="001E7EEB"/>
    <w:rsid w:val="002061DA"/>
    <w:rsid w:val="002223BF"/>
    <w:rsid w:val="002353CA"/>
    <w:rsid w:val="00256BF2"/>
    <w:rsid w:val="00293D66"/>
    <w:rsid w:val="00294CB7"/>
    <w:rsid w:val="002B5A06"/>
    <w:rsid w:val="002C50A1"/>
    <w:rsid w:val="002D27BB"/>
    <w:rsid w:val="003140B9"/>
    <w:rsid w:val="003830A6"/>
    <w:rsid w:val="003834D0"/>
    <w:rsid w:val="003D1AAF"/>
    <w:rsid w:val="00401479"/>
    <w:rsid w:val="004160CC"/>
    <w:rsid w:val="0044355F"/>
    <w:rsid w:val="0048029A"/>
    <w:rsid w:val="004D5525"/>
    <w:rsid w:val="005276AF"/>
    <w:rsid w:val="005478DE"/>
    <w:rsid w:val="00557A18"/>
    <w:rsid w:val="005729C8"/>
    <w:rsid w:val="00583CEE"/>
    <w:rsid w:val="00594510"/>
    <w:rsid w:val="005A364D"/>
    <w:rsid w:val="005A61A9"/>
    <w:rsid w:val="005D1D61"/>
    <w:rsid w:val="005D6328"/>
    <w:rsid w:val="005E1694"/>
    <w:rsid w:val="005E1774"/>
    <w:rsid w:val="005E5B78"/>
    <w:rsid w:val="005F3318"/>
    <w:rsid w:val="00633BD3"/>
    <w:rsid w:val="00660684"/>
    <w:rsid w:val="00685359"/>
    <w:rsid w:val="00687911"/>
    <w:rsid w:val="006C5DA0"/>
    <w:rsid w:val="006C76F0"/>
    <w:rsid w:val="006D093D"/>
    <w:rsid w:val="006F5D03"/>
    <w:rsid w:val="00710BB6"/>
    <w:rsid w:val="00713D0C"/>
    <w:rsid w:val="00721CBD"/>
    <w:rsid w:val="0072680C"/>
    <w:rsid w:val="007542E7"/>
    <w:rsid w:val="007613CD"/>
    <w:rsid w:val="00790C01"/>
    <w:rsid w:val="007B7800"/>
    <w:rsid w:val="00800073"/>
    <w:rsid w:val="008077BF"/>
    <w:rsid w:val="00840A67"/>
    <w:rsid w:val="00853785"/>
    <w:rsid w:val="00875D9E"/>
    <w:rsid w:val="008C1421"/>
    <w:rsid w:val="008C2255"/>
    <w:rsid w:val="008D6263"/>
    <w:rsid w:val="00935D64"/>
    <w:rsid w:val="00942E7B"/>
    <w:rsid w:val="009730DE"/>
    <w:rsid w:val="009A064E"/>
    <w:rsid w:val="009A5885"/>
    <w:rsid w:val="009B780F"/>
    <w:rsid w:val="009F1450"/>
    <w:rsid w:val="009F29A3"/>
    <w:rsid w:val="00A166FA"/>
    <w:rsid w:val="00A24A86"/>
    <w:rsid w:val="00A44A19"/>
    <w:rsid w:val="00A47D72"/>
    <w:rsid w:val="00A52099"/>
    <w:rsid w:val="00A64958"/>
    <w:rsid w:val="00A66F8E"/>
    <w:rsid w:val="00A717DF"/>
    <w:rsid w:val="00A96C67"/>
    <w:rsid w:val="00AF6008"/>
    <w:rsid w:val="00B6459F"/>
    <w:rsid w:val="00B90E76"/>
    <w:rsid w:val="00BA3984"/>
    <w:rsid w:val="00BE0CAD"/>
    <w:rsid w:val="00BF289F"/>
    <w:rsid w:val="00BF53EC"/>
    <w:rsid w:val="00C061AC"/>
    <w:rsid w:val="00C218E3"/>
    <w:rsid w:val="00C36F92"/>
    <w:rsid w:val="00C52818"/>
    <w:rsid w:val="00CA6992"/>
    <w:rsid w:val="00CC001B"/>
    <w:rsid w:val="00CE1D03"/>
    <w:rsid w:val="00D27301"/>
    <w:rsid w:val="00D64B3E"/>
    <w:rsid w:val="00D822E5"/>
    <w:rsid w:val="00DB6064"/>
    <w:rsid w:val="00DD1128"/>
    <w:rsid w:val="00DD5DEA"/>
    <w:rsid w:val="00E01038"/>
    <w:rsid w:val="00E20639"/>
    <w:rsid w:val="00E51A6C"/>
    <w:rsid w:val="00E90835"/>
    <w:rsid w:val="00E9710A"/>
    <w:rsid w:val="00EA0B3B"/>
    <w:rsid w:val="00ED1671"/>
    <w:rsid w:val="00F91A1F"/>
    <w:rsid w:val="00FB09C1"/>
    <w:rsid w:val="00FE54FF"/>
    <w:rsid w:val="00FE6919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06"/>
  </w:style>
  <w:style w:type="paragraph" w:styleId="1">
    <w:name w:val="heading 1"/>
    <w:basedOn w:val="a"/>
    <w:link w:val="10"/>
    <w:qFormat/>
    <w:rsid w:val="00557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64E"/>
  </w:style>
  <w:style w:type="paragraph" w:styleId="a5">
    <w:name w:val="footer"/>
    <w:basedOn w:val="a"/>
    <w:link w:val="a6"/>
    <w:uiPriority w:val="99"/>
    <w:unhideWhenUsed/>
    <w:rsid w:val="009A06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64E"/>
  </w:style>
  <w:style w:type="paragraph" w:styleId="a7">
    <w:name w:val="Normal (Web)"/>
    <w:basedOn w:val="a"/>
    <w:unhideWhenUsed/>
    <w:rsid w:val="00BF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F289F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557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qFormat/>
    <w:rsid w:val="00557A18"/>
    <w:rPr>
      <w:b/>
      <w:bCs/>
    </w:rPr>
  </w:style>
  <w:style w:type="paragraph" w:customStyle="1" w:styleId="aa">
    <w:name w:val="Знак"/>
    <w:basedOn w:val="a"/>
    <w:rsid w:val="00557A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57A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7A18"/>
    <w:pPr>
      <w:ind w:left="720"/>
      <w:contextualSpacing/>
    </w:pPr>
  </w:style>
  <w:style w:type="paragraph" w:customStyle="1" w:styleId="ad">
    <w:name w:val="a"/>
    <w:basedOn w:val="a"/>
    <w:rsid w:val="009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F29A3"/>
  </w:style>
  <w:style w:type="character" w:customStyle="1" w:styleId="apple-converted-space">
    <w:name w:val="apple-converted-space"/>
    <w:basedOn w:val="a0"/>
    <w:rsid w:val="009F29A3"/>
  </w:style>
  <w:style w:type="paragraph" w:styleId="ae">
    <w:name w:val="Balloon Text"/>
    <w:basedOn w:val="a"/>
    <w:link w:val="af"/>
    <w:uiPriority w:val="99"/>
    <w:semiHidden/>
    <w:unhideWhenUsed/>
    <w:rsid w:val="002D2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06"/>
  </w:style>
  <w:style w:type="paragraph" w:styleId="1">
    <w:name w:val="heading 1"/>
    <w:basedOn w:val="a"/>
    <w:link w:val="10"/>
    <w:qFormat/>
    <w:rsid w:val="00557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64E"/>
  </w:style>
  <w:style w:type="paragraph" w:styleId="a5">
    <w:name w:val="footer"/>
    <w:basedOn w:val="a"/>
    <w:link w:val="a6"/>
    <w:uiPriority w:val="99"/>
    <w:unhideWhenUsed/>
    <w:rsid w:val="009A06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64E"/>
  </w:style>
  <w:style w:type="paragraph" w:styleId="a7">
    <w:name w:val="Normal (Web)"/>
    <w:basedOn w:val="a"/>
    <w:unhideWhenUsed/>
    <w:rsid w:val="00BF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F289F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557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qFormat/>
    <w:rsid w:val="00557A18"/>
    <w:rPr>
      <w:b/>
      <w:bCs/>
    </w:rPr>
  </w:style>
  <w:style w:type="paragraph" w:customStyle="1" w:styleId="aa">
    <w:name w:val="Знак"/>
    <w:basedOn w:val="a"/>
    <w:rsid w:val="00557A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57A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7A18"/>
    <w:pPr>
      <w:ind w:left="720"/>
      <w:contextualSpacing/>
    </w:pPr>
  </w:style>
  <w:style w:type="paragraph" w:customStyle="1" w:styleId="ad">
    <w:name w:val="a"/>
    <w:basedOn w:val="a"/>
    <w:rsid w:val="009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F29A3"/>
  </w:style>
  <w:style w:type="character" w:customStyle="1" w:styleId="apple-converted-space">
    <w:name w:val="apple-converted-space"/>
    <w:basedOn w:val="a0"/>
    <w:rsid w:val="009F29A3"/>
  </w:style>
  <w:style w:type="paragraph" w:styleId="ae">
    <w:name w:val="Balloon Text"/>
    <w:basedOn w:val="a"/>
    <w:link w:val="af"/>
    <w:uiPriority w:val="99"/>
    <w:semiHidden/>
    <w:unhideWhenUsed/>
    <w:rsid w:val="002D2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0D1F-65EA-42F5-A067-3CFA6328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№9</dc:creator>
  <cp:lastModifiedBy>user</cp:lastModifiedBy>
  <cp:revision>2</cp:revision>
  <cp:lastPrinted>2014-01-13T09:54:00Z</cp:lastPrinted>
  <dcterms:created xsi:type="dcterms:W3CDTF">2020-10-12T02:23:00Z</dcterms:created>
  <dcterms:modified xsi:type="dcterms:W3CDTF">2020-10-12T02:23:00Z</dcterms:modified>
</cp:coreProperties>
</file>