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7C8E7" w14:textId="77777777" w:rsidR="001E1913" w:rsidRDefault="001E1913"/>
    <w:p w14:paraId="62E46BCF" w14:textId="03AFDA48" w:rsidR="001E1913" w:rsidRPr="00FD63F4" w:rsidRDefault="00AD1298" w:rsidP="00FD63F4">
      <w:pPr>
        <w:ind w:left="-104" w:firstLine="8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63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C05194C" wp14:editId="235945F4">
            <wp:simplePos x="0" y="0"/>
            <wp:positionH relativeFrom="column">
              <wp:posOffset>-3810</wp:posOffset>
            </wp:positionH>
            <wp:positionV relativeFrom="page">
              <wp:posOffset>723900</wp:posOffset>
            </wp:positionV>
            <wp:extent cx="5940425" cy="334137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926">
        <w:rPr>
          <w:rFonts w:ascii="Times New Roman" w:hAnsi="Times New Roman" w:cs="Times New Roman"/>
          <w:noProof/>
          <w:sz w:val="28"/>
          <w:szCs w:val="28"/>
          <w:lang w:val="kk-KZ"/>
        </w:rPr>
        <w:t>В соответствии с утвержденным планом</w:t>
      </w:r>
      <w:r w:rsidR="001E1913" w:rsidRPr="00FD63F4">
        <w:rPr>
          <w:rFonts w:ascii="Times New Roman" w:hAnsi="Times New Roman" w:cs="Times New Roman"/>
          <w:sz w:val="28"/>
          <w:szCs w:val="28"/>
          <w:lang w:val="ru-RU"/>
        </w:rPr>
        <w:t xml:space="preserve"> отдела  образования Павлодарского района 18 февраля 2022 года провел  онлайн-семинар с педагогическим работниками Детской школы искусств </w:t>
      </w:r>
      <w:proofErr w:type="spellStart"/>
      <w:r w:rsidR="001E1913" w:rsidRPr="00FD63F4">
        <w:rPr>
          <w:rFonts w:ascii="Times New Roman" w:hAnsi="Times New Roman" w:cs="Times New Roman"/>
          <w:sz w:val="28"/>
          <w:szCs w:val="28"/>
          <w:lang w:val="ru-RU"/>
        </w:rPr>
        <w:t>с.Кеменгер</w:t>
      </w:r>
      <w:proofErr w:type="spellEnd"/>
      <w:r w:rsidR="001E1913" w:rsidRPr="00FD63F4">
        <w:rPr>
          <w:rFonts w:ascii="Times New Roman" w:hAnsi="Times New Roman" w:cs="Times New Roman"/>
          <w:sz w:val="28"/>
          <w:szCs w:val="28"/>
          <w:lang w:val="ru-RU"/>
        </w:rPr>
        <w:t xml:space="preserve"> на тему: «Организация и методическое сопровождение аттестации педагогических работников». В работе семинара приняла </w:t>
      </w:r>
      <w:r w:rsidR="008C2998" w:rsidRPr="00FD63F4">
        <w:rPr>
          <w:rFonts w:ascii="Times New Roman" w:hAnsi="Times New Roman" w:cs="Times New Roman"/>
          <w:sz w:val="28"/>
          <w:szCs w:val="28"/>
          <w:lang w:val="ru-RU"/>
        </w:rPr>
        <w:t>участие заведующая</w:t>
      </w:r>
      <w:r w:rsidR="001E1913" w:rsidRPr="00FD63F4">
        <w:rPr>
          <w:rFonts w:ascii="Times New Roman" w:hAnsi="Times New Roman" w:cs="Times New Roman"/>
          <w:sz w:val="28"/>
          <w:szCs w:val="28"/>
          <w:lang w:val="kk-KZ"/>
        </w:rPr>
        <w:t xml:space="preserve"> методическим отделом Дворца школьников им. М.М. Катаева- Ашенова Баглан Ердымбаевна</w:t>
      </w:r>
      <w:r w:rsidR="00B24257" w:rsidRPr="00FD63F4"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  <w:r w:rsidR="00FD63F4" w:rsidRPr="00FD63F4">
        <w:rPr>
          <w:rFonts w:ascii="Times New Roman" w:hAnsi="Times New Roman" w:cs="Times New Roman"/>
          <w:sz w:val="28"/>
          <w:szCs w:val="28"/>
          <w:lang w:val="kk-KZ"/>
        </w:rPr>
        <w:t>Она в</w:t>
      </w:r>
      <w:r w:rsidR="00B24257" w:rsidRPr="00FD63F4">
        <w:rPr>
          <w:rFonts w:ascii="Times New Roman" w:hAnsi="Times New Roman" w:cs="Times New Roman"/>
          <w:sz w:val="28"/>
          <w:szCs w:val="28"/>
          <w:lang w:val="kk-KZ"/>
        </w:rPr>
        <w:t xml:space="preserve">ыступила </w:t>
      </w:r>
      <w:r w:rsidR="001E1913" w:rsidRPr="00FD63F4">
        <w:rPr>
          <w:rFonts w:ascii="Times New Roman" w:hAnsi="Times New Roman" w:cs="Times New Roman"/>
          <w:sz w:val="28"/>
          <w:szCs w:val="28"/>
          <w:lang w:val="ru-RU"/>
        </w:rPr>
        <w:t xml:space="preserve">  с докладом </w:t>
      </w:r>
      <w:r w:rsidR="001E1913" w:rsidRPr="00FD63F4">
        <w:rPr>
          <w:rFonts w:ascii="Times New Roman" w:hAnsi="Times New Roman" w:cs="Times New Roman"/>
          <w:sz w:val="28"/>
          <w:szCs w:val="28"/>
          <w:lang w:val="kk-KZ"/>
        </w:rPr>
        <w:t>«Единые требования аттестации педагогов дополнительного образования Республики  Казахстан»</w:t>
      </w:r>
      <w:r w:rsidR="00B24257" w:rsidRPr="00FD63F4">
        <w:rPr>
          <w:rFonts w:ascii="Times New Roman" w:hAnsi="Times New Roman" w:cs="Times New Roman"/>
          <w:sz w:val="28"/>
          <w:szCs w:val="28"/>
          <w:lang w:val="kk-KZ"/>
        </w:rPr>
        <w:t xml:space="preserve">. В ходе семинара обсуждались вопросы по </w:t>
      </w:r>
      <w:r w:rsidR="00FD63F4" w:rsidRPr="00FD63F4">
        <w:rPr>
          <w:rFonts w:ascii="Times New Roman" w:hAnsi="Times New Roman" w:cs="Times New Roman"/>
          <w:sz w:val="28"/>
          <w:szCs w:val="28"/>
          <w:lang w:val="kk-KZ"/>
        </w:rPr>
        <w:t xml:space="preserve">аттестации педработников по новым «Правилам и условиям аттестации педагогов дополнительного образования», утвержденного приказом МОН РК </w:t>
      </w:r>
      <w:r w:rsidR="00FD63F4">
        <w:rPr>
          <w:rFonts w:ascii="Times New Roman" w:hAnsi="Times New Roman" w:cs="Times New Roman"/>
          <w:sz w:val="28"/>
          <w:szCs w:val="28"/>
          <w:lang w:val="kk-KZ"/>
        </w:rPr>
        <w:t>от 27 января 2016 г №83.</w:t>
      </w:r>
    </w:p>
    <w:p w14:paraId="11EB1FFA" w14:textId="378DA764" w:rsidR="001E1913" w:rsidRPr="001E1913" w:rsidRDefault="0005268E" w:rsidP="0005268E">
      <w:pPr>
        <w:ind w:left="-104" w:firstLine="8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5268E">
        <w:rPr>
          <w:rFonts w:ascii="Times New Roman" w:hAnsi="Times New Roman" w:cs="Times New Roman"/>
          <w:sz w:val="28"/>
          <w:szCs w:val="28"/>
          <w:lang w:val="kk-KZ"/>
        </w:rPr>
        <w:t>Павлодар ауданы білім беру бөлімінің әдістемелік кабинеті</w:t>
      </w:r>
      <w:r w:rsidR="00BA0926">
        <w:rPr>
          <w:rFonts w:ascii="Times New Roman" w:hAnsi="Times New Roman" w:cs="Times New Roman"/>
          <w:sz w:val="28"/>
          <w:szCs w:val="28"/>
          <w:lang w:val="kk-KZ"/>
        </w:rPr>
        <w:t>нің жұмыс жоспарына сәйкес</w:t>
      </w:r>
      <w:r w:rsidRPr="0005268E">
        <w:rPr>
          <w:rFonts w:ascii="Times New Roman" w:hAnsi="Times New Roman" w:cs="Times New Roman"/>
          <w:sz w:val="28"/>
          <w:szCs w:val="28"/>
          <w:lang w:val="kk-KZ"/>
        </w:rPr>
        <w:t xml:space="preserve"> 2022 жылдың 18 ақпанында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05268E">
        <w:rPr>
          <w:rFonts w:ascii="Times New Roman" w:hAnsi="Times New Roman" w:cs="Times New Roman"/>
          <w:sz w:val="28"/>
          <w:szCs w:val="28"/>
          <w:lang w:val="kk-KZ"/>
        </w:rPr>
        <w:t>емеңгер ауылындағы Балалар өнер мектебінің педагог қызметкерлерімен "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05268E">
        <w:rPr>
          <w:rFonts w:ascii="Times New Roman" w:hAnsi="Times New Roman" w:cs="Times New Roman"/>
          <w:sz w:val="28"/>
          <w:szCs w:val="28"/>
          <w:lang w:val="kk-KZ"/>
        </w:rPr>
        <w:t>едагог қызметкерлерді аттестаттауды ұйымдастыру және әдістемелік сүйемелдеу"тақырыбында онлайн-семинар өткіз</w:t>
      </w:r>
      <w:r w:rsidR="00BA0926">
        <w:rPr>
          <w:rFonts w:ascii="Times New Roman" w:hAnsi="Times New Roman" w:cs="Times New Roman"/>
          <w:sz w:val="28"/>
          <w:szCs w:val="28"/>
          <w:lang w:val="kk-KZ"/>
        </w:rPr>
        <w:t>іл</w:t>
      </w:r>
      <w:r w:rsidRPr="0005268E">
        <w:rPr>
          <w:rFonts w:ascii="Times New Roman" w:hAnsi="Times New Roman" w:cs="Times New Roman"/>
          <w:sz w:val="28"/>
          <w:szCs w:val="28"/>
          <w:lang w:val="kk-KZ"/>
        </w:rPr>
        <w:t xml:space="preserve">ді. Семинар жұмысына </w:t>
      </w:r>
      <w:r>
        <w:rPr>
          <w:rFonts w:ascii="Times New Roman" w:hAnsi="Times New Roman" w:cs="Times New Roman"/>
          <w:sz w:val="28"/>
          <w:szCs w:val="28"/>
          <w:lang w:val="kk-KZ"/>
        </w:rPr>
        <w:t>М.М.Катаев атындағы о</w:t>
      </w:r>
      <w:r w:rsidRPr="0005268E">
        <w:rPr>
          <w:rFonts w:ascii="Times New Roman" w:hAnsi="Times New Roman" w:cs="Times New Roman"/>
          <w:sz w:val="28"/>
          <w:szCs w:val="28"/>
          <w:lang w:val="kk-KZ"/>
        </w:rPr>
        <w:t>қушылар сарайының әдістемелік бөлімінің меңгерушісі Ашенова Бағлан Ердімбайқызы қатысты. Ол "Қазақстан Республикасының қосымша білім беру педагогтерін аттестаттаудың бірыңғай талаптары"</w:t>
      </w:r>
      <w:r w:rsidR="00BA0926">
        <w:rPr>
          <w:rFonts w:ascii="Times New Roman" w:hAnsi="Times New Roman" w:cs="Times New Roman"/>
          <w:sz w:val="28"/>
          <w:szCs w:val="28"/>
          <w:lang w:val="kk-KZ"/>
        </w:rPr>
        <w:t xml:space="preserve"> тақырыбы бойынша </w:t>
      </w:r>
      <w:r w:rsidRPr="0005268E">
        <w:rPr>
          <w:rFonts w:ascii="Times New Roman" w:hAnsi="Times New Roman" w:cs="Times New Roman"/>
          <w:sz w:val="28"/>
          <w:szCs w:val="28"/>
          <w:lang w:val="kk-KZ"/>
        </w:rPr>
        <w:t>баяндамасы</w:t>
      </w:r>
      <w:r w:rsidR="00BA0926">
        <w:rPr>
          <w:rFonts w:ascii="Times New Roman" w:hAnsi="Times New Roman" w:cs="Times New Roman"/>
          <w:sz w:val="28"/>
          <w:szCs w:val="28"/>
          <w:lang w:val="kk-KZ"/>
        </w:rPr>
        <w:t>н ұсынды.</w:t>
      </w:r>
      <w:r w:rsidRPr="0005268E">
        <w:rPr>
          <w:rFonts w:ascii="Times New Roman" w:hAnsi="Times New Roman" w:cs="Times New Roman"/>
          <w:sz w:val="28"/>
          <w:szCs w:val="28"/>
          <w:lang w:val="kk-KZ"/>
        </w:rPr>
        <w:t xml:space="preserve"> Семинар барысында ҚР БҒМ 2016 жылғы 27 қаңтардағы №83 бұйрығымен бекітілген жаңа "</w:t>
      </w:r>
      <w:r w:rsidR="00BA0926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05268E">
        <w:rPr>
          <w:rFonts w:ascii="Times New Roman" w:hAnsi="Times New Roman" w:cs="Times New Roman"/>
          <w:sz w:val="28"/>
          <w:szCs w:val="28"/>
          <w:lang w:val="kk-KZ"/>
        </w:rPr>
        <w:t>осымша білім беру педагогтерін аттестаттаудың қағидалары мен шарттары" бойынша педагог қызметкерлерді аттестаттау мәселелері талқыланды.</w:t>
      </w:r>
    </w:p>
    <w:p w14:paraId="04368640" w14:textId="087E67B7" w:rsidR="001E1913" w:rsidRPr="001E1913" w:rsidRDefault="001E1913" w:rsidP="001E1913">
      <w:pPr>
        <w:ind w:left="-104"/>
        <w:rPr>
          <w:rFonts w:ascii="Times New Roman" w:hAnsi="Times New Roman" w:cs="Times New Roman"/>
          <w:sz w:val="28"/>
          <w:szCs w:val="28"/>
          <w:lang w:val="kk-KZ"/>
        </w:rPr>
      </w:pPr>
      <w:r w:rsidRPr="001E1913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14:paraId="3AAD2CD8" w14:textId="4C8D3723" w:rsidR="001E1913" w:rsidRDefault="001E1913" w:rsidP="001E1913">
      <w:pPr>
        <w:ind w:left="-104"/>
        <w:rPr>
          <w:rFonts w:ascii="Times New Roman" w:hAnsi="Times New Roman" w:cs="Times New Roman"/>
          <w:sz w:val="32"/>
          <w:szCs w:val="32"/>
          <w:lang w:val="kk-KZ"/>
        </w:rPr>
      </w:pPr>
    </w:p>
    <w:p w14:paraId="209E3CED" w14:textId="6DA46084" w:rsidR="001E1913" w:rsidRDefault="001E1913" w:rsidP="001E1913">
      <w:pPr>
        <w:ind w:left="-104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 xml:space="preserve">       </w:t>
      </w:r>
    </w:p>
    <w:p w14:paraId="0FA72367" w14:textId="05907528" w:rsidR="001E1913" w:rsidRDefault="001E1913" w:rsidP="001E1913">
      <w:pPr>
        <w:ind w:left="-104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</w:t>
      </w:r>
    </w:p>
    <w:p w14:paraId="7467655C" w14:textId="1A05DC98" w:rsidR="00E03465" w:rsidRPr="0005268E" w:rsidRDefault="00E03465" w:rsidP="001E1913">
      <w:pPr>
        <w:ind w:firstLine="720"/>
        <w:rPr>
          <w:rFonts w:ascii="Times New Roman" w:hAnsi="Times New Roman" w:cs="Times New Roman"/>
          <w:sz w:val="28"/>
          <w:szCs w:val="28"/>
          <w:lang w:val="kk-KZ"/>
        </w:rPr>
      </w:pPr>
    </w:p>
    <w:sectPr w:rsidR="00E03465" w:rsidRPr="0005268E" w:rsidSect="00B2425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98"/>
    <w:rsid w:val="0005268E"/>
    <w:rsid w:val="001D5777"/>
    <w:rsid w:val="001E1913"/>
    <w:rsid w:val="008C2998"/>
    <w:rsid w:val="00AD1298"/>
    <w:rsid w:val="00B24257"/>
    <w:rsid w:val="00BA0926"/>
    <w:rsid w:val="00E03465"/>
    <w:rsid w:val="00FD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4DDA3"/>
  <w15:chartTrackingRefBased/>
  <w15:docId w15:val="{127D0B30-3DE6-44D8-8E4A-D26B035C2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1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2022-02-18T06:06:00Z</dcterms:created>
  <dcterms:modified xsi:type="dcterms:W3CDTF">2022-02-18T10:49:00Z</dcterms:modified>
</cp:coreProperties>
</file>