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1B5A8" w14:textId="6B338F02" w:rsidR="00C5205A" w:rsidRDefault="00C5205A" w:rsidP="00C5205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C5205A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Заманауи мектепке дейінгі тәрбие  мен оқыту: үрдістері, мәселелері, келешегі»  тақырыбында мектепке дейінгі  тәрбие мен оқыту жүйесінің  педогогтерінің 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Республикалық </w:t>
      </w:r>
      <w:r w:rsidRPr="00C5205A">
        <w:rPr>
          <w:rFonts w:ascii="Times New Roman" w:hAnsi="Times New Roman" w:cs="Times New Roman"/>
          <w:b/>
          <w:bCs/>
          <w:sz w:val="28"/>
          <w:szCs w:val="28"/>
          <w:lang w:val="kk-KZ"/>
        </w:rPr>
        <w:t>съезі өтті</w:t>
      </w:r>
    </w:p>
    <w:p w14:paraId="352EBB8F" w14:textId="77777777" w:rsidR="00C5205A" w:rsidRPr="00C5205A" w:rsidRDefault="00C5205A" w:rsidP="00C5205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603AEF9B" w14:textId="77777777" w:rsidR="00C5205A" w:rsidRDefault="009A5319" w:rsidP="00C5205A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5205A">
        <w:rPr>
          <w:rFonts w:ascii="Times New Roman" w:hAnsi="Times New Roman" w:cs="Times New Roman"/>
          <w:sz w:val="28"/>
          <w:szCs w:val="28"/>
          <w:lang w:val="kk-KZ"/>
        </w:rPr>
        <w:tab/>
      </w:r>
      <w:r w:rsidR="00947B44" w:rsidRPr="006C07CC">
        <w:rPr>
          <w:rFonts w:ascii="Times New Roman" w:hAnsi="Times New Roman" w:cs="Times New Roman"/>
          <w:sz w:val="28"/>
          <w:szCs w:val="28"/>
          <w:lang w:val="kk-KZ"/>
        </w:rPr>
        <w:t xml:space="preserve">2022 </w:t>
      </w:r>
      <w:r w:rsidR="00947B44">
        <w:rPr>
          <w:rFonts w:ascii="Times New Roman" w:hAnsi="Times New Roman" w:cs="Times New Roman"/>
          <w:sz w:val="28"/>
          <w:szCs w:val="28"/>
          <w:lang w:val="kk-KZ"/>
        </w:rPr>
        <w:t xml:space="preserve">жылдың  25 ақпанында  Көкшетау  қаласында  «Заманауи мектепке дейінгі тәрбие  мен оқыту: </w:t>
      </w:r>
      <w:r w:rsidR="006C07CC">
        <w:rPr>
          <w:rFonts w:ascii="Times New Roman" w:hAnsi="Times New Roman" w:cs="Times New Roman"/>
          <w:sz w:val="28"/>
          <w:szCs w:val="28"/>
          <w:lang w:val="kk-KZ"/>
        </w:rPr>
        <w:t>үрдістері, мәселелері, келешегі»  тақырыбында мектепке дейінгі  тәрбие мен оқыту жүйесінің  педогог</w:t>
      </w:r>
      <w:r>
        <w:rPr>
          <w:rFonts w:ascii="Times New Roman" w:hAnsi="Times New Roman" w:cs="Times New Roman"/>
          <w:sz w:val="28"/>
          <w:szCs w:val="28"/>
          <w:lang w:val="kk-KZ"/>
        </w:rPr>
        <w:t>терінің съ</w:t>
      </w:r>
      <w:r w:rsidR="006C07CC">
        <w:rPr>
          <w:rFonts w:ascii="Times New Roman" w:hAnsi="Times New Roman" w:cs="Times New Roman"/>
          <w:sz w:val="28"/>
          <w:szCs w:val="28"/>
          <w:lang w:val="kk-KZ"/>
        </w:rPr>
        <w:t>езі өтті.</w:t>
      </w:r>
      <w:r w:rsidR="00D1709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556CA626" w14:textId="56566270" w:rsidR="00243A3F" w:rsidRDefault="009A5319" w:rsidP="00C5205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Съ</w:t>
      </w:r>
      <w:r w:rsidR="006C07CC">
        <w:rPr>
          <w:rFonts w:ascii="Times New Roman" w:hAnsi="Times New Roman" w:cs="Times New Roman"/>
          <w:sz w:val="28"/>
          <w:szCs w:val="28"/>
          <w:lang w:val="kk-KZ"/>
        </w:rPr>
        <w:t>езге әр облыстың өңірлерінен үздік педагог</w:t>
      </w:r>
      <w:r w:rsidR="00D1709F">
        <w:rPr>
          <w:rFonts w:ascii="Times New Roman" w:hAnsi="Times New Roman" w:cs="Times New Roman"/>
          <w:sz w:val="28"/>
          <w:szCs w:val="28"/>
          <w:lang w:val="kk-KZ"/>
        </w:rPr>
        <w:t>тері</w:t>
      </w:r>
      <w:r w:rsidR="005E50A4">
        <w:rPr>
          <w:rFonts w:ascii="Times New Roman" w:hAnsi="Times New Roman" w:cs="Times New Roman"/>
          <w:sz w:val="28"/>
          <w:szCs w:val="28"/>
          <w:lang w:val="kk-KZ"/>
        </w:rPr>
        <w:t>, ҚР Білім және ғылым  министрі Асхат Қанатұлы Аймағамбетов</w:t>
      </w:r>
      <w:r w:rsidR="00C5205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850D8">
        <w:rPr>
          <w:rFonts w:ascii="Times New Roman" w:hAnsi="Times New Roman" w:cs="Times New Roman"/>
          <w:sz w:val="28"/>
          <w:szCs w:val="28"/>
          <w:lang w:val="kk-KZ"/>
        </w:rPr>
        <w:t xml:space="preserve">қатысты.  </w:t>
      </w:r>
    </w:p>
    <w:p w14:paraId="442EE8DB" w14:textId="7E620A24" w:rsidR="00805979" w:rsidRDefault="00243A3F" w:rsidP="00C5205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Павлодар облысынан 12</w:t>
      </w:r>
      <w:r w:rsidR="00E96F34">
        <w:rPr>
          <w:rFonts w:ascii="Times New Roman" w:hAnsi="Times New Roman" w:cs="Times New Roman"/>
          <w:sz w:val="28"/>
          <w:szCs w:val="28"/>
          <w:lang w:val="kk-KZ"/>
        </w:rPr>
        <w:t xml:space="preserve"> делегация </w:t>
      </w:r>
      <w:r w:rsidR="009F7AA7">
        <w:rPr>
          <w:rFonts w:ascii="Times New Roman" w:hAnsi="Times New Roman" w:cs="Times New Roman"/>
          <w:sz w:val="28"/>
          <w:szCs w:val="28"/>
          <w:lang w:val="kk-KZ"/>
        </w:rPr>
        <w:t xml:space="preserve"> мектепке дейінгі ұйымдағы  </w:t>
      </w:r>
      <w:r w:rsidR="00E96F34">
        <w:rPr>
          <w:rFonts w:ascii="Times New Roman" w:hAnsi="Times New Roman" w:cs="Times New Roman"/>
          <w:sz w:val="28"/>
          <w:szCs w:val="28"/>
          <w:lang w:val="kk-KZ"/>
        </w:rPr>
        <w:t>педагогтері қатысты.</w:t>
      </w:r>
      <w:r w:rsidR="0079184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26937">
        <w:rPr>
          <w:rFonts w:ascii="Times New Roman" w:hAnsi="Times New Roman" w:cs="Times New Roman"/>
          <w:sz w:val="28"/>
          <w:szCs w:val="28"/>
          <w:lang w:val="kk-KZ"/>
        </w:rPr>
        <w:t>Павлодар  ауданы «Кемеңгер «Аяла» сәбилер бақшасының тәрбиешілері Арипбаева</w:t>
      </w:r>
      <w:r w:rsidR="009A5319">
        <w:rPr>
          <w:rFonts w:ascii="Times New Roman" w:hAnsi="Times New Roman" w:cs="Times New Roman"/>
          <w:sz w:val="28"/>
          <w:szCs w:val="28"/>
          <w:lang w:val="kk-KZ"/>
        </w:rPr>
        <w:t xml:space="preserve"> А.К.,</w:t>
      </w:r>
      <w:r w:rsidR="0079184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26937">
        <w:rPr>
          <w:rFonts w:ascii="Times New Roman" w:hAnsi="Times New Roman" w:cs="Times New Roman"/>
          <w:sz w:val="28"/>
          <w:szCs w:val="28"/>
          <w:lang w:val="kk-KZ"/>
        </w:rPr>
        <w:t>Рахимбекова</w:t>
      </w:r>
      <w:r w:rsidR="0079184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26937">
        <w:rPr>
          <w:rFonts w:ascii="Times New Roman" w:hAnsi="Times New Roman" w:cs="Times New Roman"/>
          <w:sz w:val="28"/>
          <w:szCs w:val="28"/>
          <w:lang w:val="kk-KZ"/>
        </w:rPr>
        <w:t>Г</w:t>
      </w:r>
      <w:r w:rsidR="009A5319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F26937">
        <w:rPr>
          <w:rFonts w:ascii="Times New Roman" w:hAnsi="Times New Roman" w:cs="Times New Roman"/>
          <w:sz w:val="28"/>
          <w:szCs w:val="28"/>
          <w:lang w:val="kk-KZ"/>
        </w:rPr>
        <w:t>М.</w:t>
      </w:r>
      <w:r w:rsidR="009A5319">
        <w:rPr>
          <w:rFonts w:ascii="Times New Roman" w:hAnsi="Times New Roman" w:cs="Times New Roman"/>
          <w:sz w:val="28"/>
          <w:szCs w:val="28"/>
          <w:lang w:val="kk-KZ"/>
        </w:rPr>
        <w:t xml:space="preserve"> съ</w:t>
      </w:r>
      <w:r w:rsidR="009F7AA7">
        <w:rPr>
          <w:rFonts w:ascii="Times New Roman" w:hAnsi="Times New Roman" w:cs="Times New Roman"/>
          <w:sz w:val="28"/>
          <w:szCs w:val="28"/>
          <w:lang w:val="kk-KZ"/>
        </w:rPr>
        <w:t>езге</w:t>
      </w:r>
      <w:r w:rsidR="00F2693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F7AA7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F26937">
        <w:rPr>
          <w:rFonts w:ascii="Times New Roman" w:hAnsi="Times New Roman" w:cs="Times New Roman"/>
          <w:sz w:val="28"/>
          <w:szCs w:val="28"/>
          <w:lang w:val="kk-KZ"/>
        </w:rPr>
        <w:t>атысты.</w:t>
      </w:r>
      <w:r w:rsidR="00B850D8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</w:t>
      </w:r>
      <w:r w:rsidR="00805979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</w:t>
      </w:r>
    </w:p>
    <w:p w14:paraId="67E89011" w14:textId="77777777" w:rsidR="002A2DF3" w:rsidRDefault="00656321" w:rsidP="002A2DF3">
      <w:pPr>
        <w:spacing w:after="0"/>
        <w:jc w:val="both"/>
        <w:rPr>
          <w:rFonts w:ascii="Times New Roman" w:hAnsi="Times New Roman" w:cs="Times New Roman"/>
          <w:color w:val="212529"/>
          <w:sz w:val="28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212529"/>
          <w:sz w:val="28"/>
          <w:szCs w:val="24"/>
          <w:shd w:val="clear" w:color="auto" w:fill="FFFFFF"/>
          <w:lang w:val="kk-KZ"/>
        </w:rPr>
        <w:t>Сьезге  қатысушылар арасынан әр өңірдің  педагогтері баяндамаларын оқып және инновациялық технологияларымен  тәжірбие алмасты.</w:t>
      </w:r>
      <w:r w:rsidR="002A2DF3">
        <w:rPr>
          <w:rFonts w:ascii="Times New Roman" w:hAnsi="Times New Roman" w:cs="Times New Roman"/>
          <w:color w:val="212529"/>
          <w:sz w:val="28"/>
          <w:szCs w:val="24"/>
          <w:shd w:val="clear" w:color="auto" w:fill="FFFFFF"/>
          <w:lang w:val="kk-KZ"/>
        </w:rPr>
        <w:t xml:space="preserve">                                 </w:t>
      </w:r>
      <w:r>
        <w:rPr>
          <w:rFonts w:ascii="Times New Roman" w:hAnsi="Times New Roman" w:cs="Times New Roman"/>
          <w:color w:val="212529"/>
          <w:sz w:val="28"/>
          <w:szCs w:val="24"/>
          <w:shd w:val="clear" w:color="auto" w:fill="FFFFFF"/>
          <w:lang w:val="kk-KZ"/>
        </w:rPr>
        <w:t xml:space="preserve"> </w:t>
      </w:r>
      <w:r w:rsidR="002A2DF3">
        <w:rPr>
          <w:rFonts w:ascii="Times New Roman" w:hAnsi="Times New Roman" w:cs="Times New Roman"/>
          <w:color w:val="212529"/>
          <w:sz w:val="28"/>
          <w:szCs w:val="24"/>
          <w:shd w:val="clear" w:color="auto" w:fill="FFFFFF"/>
          <w:lang w:val="kk-KZ"/>
        </w:rPr>
        <w:t xml:space="preserve">                </w:t>
      </w:r>
    </w:p>
    <w:p w14:paraId="10DBF78B" w14:textId="515FEBDE" w:rsidR="0064365C" w:rsidRPr="002A2DF3" w:rsidRDefault="0064365C" w:rsidP="002A2DF3">
      <w:pPr>
        <w:spacing w:after="0"/>
        <w:jc w:val="both"/>
        <w:rPr>
          <w:rStyle w:val="y2iqfc"/>
          <w:rFonts w:ascii="Times New Roman" w:hAnsi="Times New Roman" w:cs="Times New Roman"/>
          <w:color w:val="212529"/>
          <w:sz w:val="28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212529"/>
          <w:sz w:val="28"/>
          <w:szCs w:val="24"/>
          <w:shd w:val="clear" w:color="auto" w:fill="FFFFFF"/>
          <w:lang w:val="kk-KZ"/>
        </w:rPr>
        <w:t>Оның ішінде өте қызықтысы:  «</w:t>
      </w:r>
      <w:r w:rsidR="00454749" w:rsidRPr="0064365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kk-KZ"/>
        </w:rPr>
        <w:t>Интеллектуалдық ойын көрінісі  робототехниканың  мүмкіндігі туралы</w:t>
      </w:r>
      <w:r w:rsidRPr="0064365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kk-KZ"/>
        </w:rPr>
        <w:t>»</w:t>
      </w:r>
      <w:r w:rsidR="00454749" w:rsidRPr="0064365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kk-KZ"/>
        </w:rPr>
        <w:t>,</w:t>
      </w:r>
      <w:r w:rsidR="00454749" w:rsidRPr="0064365C">
        <w:rPr>
          <w:rStyle w:val="y2iqfc"/>
          <w:rFonts w:ascii="inherit" w:hAnsi="inherit"/>
          <w:color w:val="202124"/>
          <w:sz w:val="28"/>
          <w:szCs w:val="28"/>
          <w:lang w:val="kk-KZ"/>
        </w:rPr>
        <w:t xml:space="preserve"> </w:t>
      </w:r>
      <w:r w:rsidRPr="0064365C">
        <w:rPr>
          <w:rStyle w:val="y2iqfc"/>
          <w:rFonts w:ascii="inherit" w:hAnsi="inherit"/>
          <w:color w:val="202124"/>
          <w:sz w:val="28"/>
          <w:szCs w:val="28"/>
          <w:lang w:val="kk-KZ"/>
        </w:rPr>
        <w:t xml:space="preserve"> </w:t>
      </w:r>
      <w:r w:rsidRPr="0064365C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«</w:t>
      </w:r>
      <w:r w:rsidR="00454749" w:rsidRPr="0064365C">
        <w:rPr>
          <w:rFonts w:ascii="Times New Roman" w:hAnsi="Times New Roman" w:cs="Times New Roman"/>
          <w:color w:val="202124"/>
          <w:sz w:val="28"/>
          <w:szCs w:val="28"/>
          <w:lang w:val="kk-KZ"/>
        </w:rPr>
        <w:t>Білім</w:t>
      </w:r>
      <w:r w:rsidR="00454749" w:rsidRPr="00454749">
        <w:rPr>
          <w:rFonts w:ascii="Times New Roman" w:hAnsi="Times New Roman" w:cs="Times New Roman"/>
          <w:color w:val="202124"/>
          <w:sz w:val="28"/>
          <w:lang w:val="kk-KZ"/>
        </w:rPr>
        <w:t xml:space="preserve"> берудегі геймификация</w:t>
      </w:r>
      <w:r w:rsidR="00454749" w:rsidRPr="00454749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: </w:t>
      </w:r>
      <w:r w:rsidR="00454749" w:rsidRPr="00454749">
        <w:rPr>
          <w:rStyle w:val="y2iqfc"/>
          <w:rFonts w:ascii="Times New Roman" w:hAnsi="Times New Roman" w:cs="Times New Roman"/>
          <w:color w:val="202124"/>
          <w:sz w:val="28"/>
          <w:szCs w:val="42"/>
          <w:lang w:val="kk-KZ"/>
        </w:rPr>
        <w:t>оқытудағы ойын тәсілі</w:t>
      </w:r>
      <w:r>
        <w:rPr>
          <w:rStyle w:val="y2iqfc"/>
          <w:rFonts w:ascii="Times New Roman" w:hAnsi="Times New Roman" w:cs="Times New Roman"/>
          <w:color w:val="202124"/>
          <w:sz w:val="28"/>
          <w:szCs w:val="42"/>
          <w:lang w:val="kk-KZ"/>
        </w:rPr>
        <w:t>», Инклюзивті  білім беруде ойын әрекетінің  маңызы», «Мектеп жасына  дейінгі  балаларға ұлттық үстел үсті ойын», «</w:t>
      </w:r>
      <w:r w:rsidRPr="0064365C">
        <w:rPr>
          <w:rStyle w:val="y2iqfc"/>
          <w:rFonts w:ascii="Times New Roman" w:hAnsi="Times New Roman" w:cs="Times New Roman"/>
          <w:color w:val="202124"/>
          <w:sz w:val="28"/>
          <w:szCs w:val="42"/>
          <w:lang w:val="kk-KZ"/>
        </w:rPr>
        <w:t>Сөйлеу бұзылыстары бар балаларды оқытудың дәстүрлі емес ойын әдістеріні</w:t>
      </w:r>
      <w:r w:rsidR="009A5319">
        <w:rPr>
          <w:rStyle w:val="y2iqfc"/>
          <w:rFonts w:ascii="Times New Roman" w:hAnsi="Times New Roman" w:cs="Times New Roman"/>
          <w:color w:val="202124"/>
          <w:sz w:val="28"/>
          <w:szCs w:val="42"/>
          <w:lang w:val="kk-KZ"/>
        </w:rPr>
        <w:t xml:space="preserve">ң бірі ретінде мәрмәр тастарды </w:t>
      </w:r>
      <w:r w:rsidRPr="0064365C">
        <w:rPr>
          <w:rStyle w:val="y2iqfc"/>
          <w:rFonts w:ascii="Times New Roman" w:hAnsi="Times New Roman" w:cs="Times New Roman"/>
          <w:color w:val="202124"/>
          <w:sz w:val="28"/>
          <w:szCs w:val="42"/>
          <w:lang w:val="kk-KZ"/>
        </w:rPr>
        <w:t>пайдалану</w:t>
      </w:r>
      <w:r w:rsidR="009A5319">
        <w:rPr>
          <w:rStyle w:val="y2iqfc"/>
          <w:rFonts w:ascii="Times New Roman" w:hAnsi="Times New Roman" w:cs="Times New Roman"/>
          <w:color w:val="202124"/>
          <w:sz w:val="28"/>
          <w:szCs w:val="42"/>
          <w:lang w:val="kk-KZ"/>
        </w:rPr>
        <w:t>»</w:t>
      </w:r>
    </w:p>
    <w:p w14:paraId="5DB90243" w14:textId="55C5BA59" w:rsidR="00454749" w:rsidRDefault="00557134" w:rsidP="00C5205A">
      <w:pPr>
        <w:spacing w:after="0"/>
        <w:jc w:val="both"/>
        <w:rPr>
          <w:rStyle w:val="y2iqfc"/>
          <w:rFonts w:ascii="Times New Roman" w:hAnsi="Times New Roman" w:cs="Times New Roman"/>
          <w:color w:val="202124"/>
          <w:sz w:val="28"/>
          <w:szCs w:val="42"/>
          <w:lang w:val="kk-KZ"/>
        </w:rPr>
      </w:pPr>
      <w:r>
        <w:rPr>
          <w:rStyle w:val="y2iqfc"/>
          <w:rFonts w:ascii="Times New Roman" w:hAnsi="Times New Roman" w:cs="Times New Roman"/>
          <w:color w:val="202124"/>
          <w:sz w:val="28"/>
          <w:szCs w:val="42"/>
          <w:lang w:val="kk-KZ"/>
        </w:rPr>
        <w:t xml:space="preserve">Пленарлық отырыста көптеген өзекті мәселелер ұсынылып, талданды. </w:t>
      </w:r>
      <w:r w:rsidR="000B5FAD">
        <w:rPr>
          <w:rStyle w:val="y2iqfc"/>
          <w:rFonts w:ascii="Times New Roman" w:hAnsi="Times New Roman" w:cs="Times New Roman"/>
          <w:color w:val="202124"/>
          <w:sz w:val="28"/>
          <w:szCs w:val="42"/>
          <w:lang w:val="kk-KZ"/>
        </w:rPr>
        <w:t>Съезд өте жоғары деңгейде өтті, өзімде және әріптестерім де өте әсерлі көңіл</w:t>
      </w:r>
      <w:r w:rsidR="000B5FAD" w:rsidRPr="000B5FAD">
        <w:rPr>
          <w:rStyle w:val="y2iqfc"/>
          <w:rFonts w:ascii="Times New Roman" w:hAnsi="Times New Roman" w:cs="Times New Roman"/>
          <w:color w:val="202124"/>
          <w:sz w:val="28"/>
          <w:szCs w:val="42"/>
          <w:lang w:val="kk-KZ"/>
        </w:rPr>
        <w:t>-</w:t>
      </w:r>
      <w:r w:rsidR="000B5FAD">
        <w:rPr>
          <w:rStyle w:val="y2iqfc"/>
          <w:rFonts w:ascii="Times New Roman" w:hAnsi="Times New Roman" w:cs="Times New Roman"/>
          <w:color w:val="202124"/>
          <w:sz w:val="28"/>
          <w:szCs w:val="42"/>
          <w:lang w:val="kk-KZ"/>
        </w:rPr>
        <w:t xml:space="preserve"> күйде оралдық.</w:t>
      </w:r>
    </w:p>
    <w:p w14:paraId="1D8AC2B3" w14:textId="77777777" w:rsidR="00C5205A" w:rsidRPr="00C5205A" w:rsidRDefault="00C5205A" w:rsidP="00C5205A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4CB96CC8" w14:textId="6F5C02C0" w:rsidR="001028BF" w:rsidRPr="009A30AB" w:rsidRDefault="00557134" w:rsidP="00C5205A">
      <w:pPr>
        <w:pStyle w:val="HTML"/>
        <w:shd w:val="clear" w:color="auto" w:fill="F8F9FA"/>
        <w:spacing w:line="276" w:lineRule="auto"/>
        <w:jc w:val="right"/>
        <w:rPr>
          <w:rFonts w:ascii="Times New Roman" w:hAnsi="Times New Roman" w:cs="Times New Roman"/>
          <w:sz w:val="28"/>
          <w:szCs w:val="24"/>
          <w:lang w:val="kk-KZ"/>
        </w:rPr>
      </w:pPr>
      <w:r w:rsidRPr="00557134">
        <w:rPr>
          <w:rFonts w:ascii="Times New Roman" w:hAnsi="Times New Roman" w:cs="Times New Roman"/>
          <w:color w:val="202124"/>
          <w:sz w:val="28"/>
          <w:szCs w:val="42"/>
          <w:lang w:val="kk-KZ"/>
        </w:rPr>
        <w:t xml:space="preserve">                                                         </w:t>
      </w:r>
    </w:p>
    <w:p w14:paraId="008F16D1" w14:textId="77777777" w:rsidR="00B850D8" w:rsidRPr="00B850D8" w:rsidRDefault="00B850D8" w:rsidP="009A5319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sectPr w:rsidR="00B850D8" w:rsidRPr="00B850D8" w:rsidSect="004474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7B44"/>
    <w:rsid w:val="000B5FAD"/>
    <w:rsid w:val="001028BF"/>
    <w:rsid w:val="00173C98"/>
    <w:rsid w:val="00243A3F"/>
    <w:rsid w:val="002A2DF3"/>
    <w:rsid w:val="004474BB"/>
    <w:rsid w:val="00454749"/>
    <w:rsid w:val="00557134"/>
    <w:rsid w:val="005E50A4"/>
    <w:rsid w:val="0064365C"/>
    <w:rsid w:val="00656321"/>
    <w:rsid w:val="006C07CC"/>
    <w:rsid w:val="007240A3"/>
    <w:rsid w:val="00791843"/>
    <w:rsid w:val="00805979"/>
    <w:rsid w:val="00947B44"/>
    <w:rsid w:val="009A30AB"/>
    <w:rsid w:val="009A5319"/>
    <w:rsid w:val="009F7AA7"/>
    <w:rsid w:val="00B51190"/>
    <w:rsid w:val="00B850D8"/>
    <w:rsid w:val="00BB219B"/>
    <w:rsid w:val="00C5205A"/>
    <w:rsid w:val="00D1709F"/>
    <w:rsid w:val="00E96F34"/>
    <w:rsid w:val="00F26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39B75"/>
  <w15:docId w15:val="{8D1ACD50-D68A-481D-AA4F-88B6A9959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74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4547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45474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4547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3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</cp:revision>
  <dcterms:created xsi:type="dcterms:W3CDTF">2022-02-27T12:54:00Z</dcterms:created>
  <dcterms:modified xsi:type="dcterms:W3CDTF">2022-02-28T10:12:00Z</dcterms:modified>
</cp:coreProperties>
</file>