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95E6" w14:textId="03F05627" w:rsidR="00C77D6E" w:rsidRDefault="0004689E">
      <w:r w:rsidRPr="0004689E">
        <w:t>Сегодня, в динамичном, быстро меняющемся мире, главная цель школьного образования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 Сейчас необходимы люди, мыслящие не шаблонно, умеющие искать новые пути решения, находить выход из проблемной ситуации. На протяжении нескольких лет, учащиеся Чернорецкой средней общеобразовательной школы № 2 являются активными участниками заочной школы «Ертiс дарыны»  по биологии и химии, под руководством педагога-исследователя Малининой Ирины Владимировны. Вовлечение учащихся в процессы познания по данным предметам формирует у подрастающего поколения понимание жизни, как величайшей ценности. Одаренные дети – это звездочки на школьном небосклоне. Занятия в заочной школе, позволяют учащимся  с одной стороны расширять свои знания по биологии и химии, с другой стороны помогают с выбором своей будущей профессии. Ежегодно учащиеся нашей школы становятся обладателями образовательных грантов по биологии и химии. Закончили медицинские академии и стали врачами: Поляков Василий, Салимжанова Жадра, Гилязутдинова Лия и Сатвалдина Динара. В 2020 году учащаяся 9 класса Урумбаева Виктория заняла 1-е  место в областной заочной школе «Ертiс дарыны» по биологии, а Локай Валерия и Люст Валентина, учащиеся 10 класса, заняли второе место по биологии. В 2021 году учащиеся 8 класса Дощанова Аяна и Умрилова Ольга заняли в заочной школе «Ертiс дарыны» 1-е место по химии, а Горбенко Александра заняла 3-е место по биологии. Также Дощанова Аяна в 2021 году стала победителем республиканского тура олимпиады «IQANAT» и обладателем программы IQ IP. Аяна в будущем планирует связать свою жизнь с биологией и химией.</w:t>
      </w:r>
    </w:p>
    <w:sectPr w:rsidR="00C7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0A"/>
    <w:rsid w:val="0004689E"/>
    <w:rsid w:val="00BD5E0A"/>
    <w:rsid w:val="00C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DA86-7568-4D3F-A08A-9366E15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2022-02-11T10:06:00Z</dcterms:created>
  <dcterms:modified xsi:type="dcterms:W3CDTF">2022-02-11T10:06:00Z</dcterms:modified>
</cp:coreProperties>
</file>